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CE9A5D" w14:textId="77777777" w:rsidR="00066BB6" w:rsidRDefault="00066BB6" w:rsidP="00DA466D">
      <w:pPr>
        <w:spacing w:line="20" w:lineRule="atLeast"/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14:paraId="2B78576B" w14:textId="2B040B31" w:rsidR="00066BB6" w:rsidRDefault="00BE7C41" w:rsidP="00BE7C41">
      <w:pPr>
        <w:jc w:val="center"/>
        <w:rPr>
          <w:rFonts w:ascii="Helvetica" w:hAnsi="Helvetica"/>
          <w:b/>
          <w:spacing w:val="10"/>
          <w:sz w:val="24"/>
        </w:rPr>
      </w:pPr>
      <w:r>
        <w:rPr>
          <w:rFonts w:ascii="Helvetica" w:eastAsia="PMingLiU" w:hAnsi="Helvetica" w:hint="eastAsia"/>
          <w:b/>
          <w:spacing w:val="10"/>
          <w:sz w:val="24"/>
          <w:lang w:eastAsia="zh-TW"/>
        </w:rPr>
        <w:t>Measurement</w:t>
      </w:r>
      <w:r w:rsidR="00DE1A2C">
        <w:rPr>
          <w:rFonts w:ascii="Helvetica" w:eastAsia="PMingLiU" w:hAnsi="Helvetica" w:hint="eastAsia"/>
          <w:b/>
          <w:spacing w:val="10"/>
          <w:sz w:val="24"/>
          <w:lang w:eastAsia="zh-TW"/>
        </w:rPr>
        <w:t xml:space="preserve"> of</w:t>
      </w:r>
      <w:r w:rsidR="006B7E03">
        <w:rPr>
          <w:rFonts w:ascii="Helvetica" w:eastAsia="PMingLiU" w:hAnsi="Helvetica" w:hint="eastAsia"/>
          <w:b/>
          <w:spacing w:val="10"/>
          <w:sz w:val="24"/>
          <w:lang w:eastAsia="zh-TW"/>
        </w:rPr>
        <w:t xml:space="preserve"> the Dispersion </w:t>
      </w:r>
      <w:r w:rsidR="006E4B4E">
        <w:rPr>
          <w:rFonts w:ascii="Helvetica" w:eastAsia="PMingLiU" w:hAnsi="Helvetica" w:hint="eastAsia"/>
          <w:b/>
          <w:spacing w:val="10"/>
          <w:sz w:val="24"/>
          <w:lang w:eastAsia="zh-TW"/>
        </w:rPr>
        <w:t>of</w:t>
      </w:r>
      <w:r>
        <w:rPr>
          <w:rFonts w:ascii="Helvetica" w:eastAsia="PMingLiU" w:hAnsi="Helvetica" w:hint="eastAsia"/>
          <w:b/>
          <w:spacing w:val="10"/>
          <w:sz w:val="24"/>
          <w:lang w:eastAsia="zh-TW"/>
        </w:rPr>
        <w:t xml:space="preserve"> Spill</w:t>
      </w:r>
      <w:r w:rsidR="00C0799B">
        <w:rPr>
          <w:rFonts w:ascii="Helvetica" w:eastAsia="PMingLiU" w:hAnsi="Helvetica" w:hint="eastAsia"/>
          <w:b/>
          <w:spacing w:val="10"/>
          <w:sz w:val="24"/>
          <w:lang w:eastAsia="zh-TW"/>
        </w:rPr>
        <w:t>ed</w:t>
      </w:r>
      <w:r>
        <w:rPr>
          <w:rFonts w:ascii="Helvetica" w:eastAsia="PMingLiU" w:hAnsi="Helvetica" w:hint="eastAsia"/>
          <w:b/>
          <w:spacing w:val="10"/>
          <w:sz w:val="24"/>
          <w:lang w:eastAsia="zh-TW"/>
        </w:rPr>
        <w:t xml:space="preserve"> Heavy Gas between</w:t>
      </w:r>
      <w:r w:rsidR="00067590">
        <w:rPr>
          <w:rFonts w:ascii="Helvetica" w:eastAsia="PMingLiU" w:hAnsi="Helvetica" w:hint="eastAsia"/>
          <w:b/>
          <w:spacing w:val="10"/>
          <w:sz w:val="24"/>
          <w:lang w:eastAsia="zh-TW"/>
        </w:rPr>
        <w:t xml:space="preserve"> </w:t>
      </w:r>
      <w:r w:rsidR="00DF106D">
        <w:rPr>
          <w:rFonts w:ascii="Helvetica" w:eastAsia="PMingLiU" w:hAnsi="Helvetica" w:hint="eastAsia"/>
          <w:b/>
          <w:spacing w:val="10"/>
          <w:sz w:val="24"/>
          <w:lang w:eastAsia="zh-TW"/>
        </w:rPr>
        <w:t xml:space="preserve">a </w:t>
      </w:r>
      <w:r w:rsidR="00067590">
        <w:rPr>
          <w:rFonts w:ascii="Helvetica" w:eastAsia="PMingLiU" w:hAnsi="Helvetica" w:hint="eastAsia"/>
          <w:b/>
          <w:spacing w:val="10"/>
          <w:sz w:val="24"/>
          <w:lang w:eastAsia="zh-TW"/>
        </w:rPr>
        <w:t>Trapezoidal Hill</w:t>
      </w:r>
      <w:r w:rsidR="006B7E03">
        <w:rPr>
          <w:rFonts w:ascii="Helvetica" w:eastAsia="PMingLiU" w:hAnsi="Helvetica" w:hint="eastAsia"/>
          <w:b/>
          <w:spacing w:val="10"/>
          <w:sz w:val="24"/>
          <w:lang w:eastAsia="zh-TW"/>
        </w:rPr>
        <w:t xml:space="preserve"> and </w:t>
      </w:r>
      <w:r w:rsidR="00DE1A2C">
        <w:rPr>
          <w:rFonts w:ascii="Helvetica" w:eastAsia="PMingLiU" w:hAnsi="Helvetica" w:hint="eastAsia"/>
          <w:b/>
          <w:spacing w:val="10"/>
          <w:sz w:val="24"/>
          <w:lang w:eastAsia="zh-TW"/>
        </w:rPr>
        <w:t xml:space="preserve">a </w:t>
      </w:r>
      <w:r w:rsidR="006B7E03">
        <w:rPr>
          <w:rFonts w:ascii="Helvetica" w:eastAsia="PMingLiU" w:hAnsi="Helvetica" w:hint="eastAsia"/>
          <w:b/>
          <w:spacing w:val="10"/>
          <w:sz w:val="24"/>
          <w:lang w:eastAsia="zh-TW"/>
        </w:rPr>
        <w:t>Building</w:t>
      </w:r>
    </w:p>
    <w:p w14:paraId="42BE7E89" w14:textId="77777777" w:rsidR="00066BB6" w:rsidRDefault="00066BB6" w:rsidP="00DA466D">
      <w:pPr>
        <w:spacing w:line="20" w:lineRule="atLeast"/>
        <w:jc w:val="center"/>
        <w:rPr>
          <w:rFonts w:ascii="Arial" w:hAnsi="Arial"/>
          <w:b/>
          <w:sz w:val="28"/>
        </w:rPr>
      </w:pPr>
    </w:p>
    <w:p w14:paraId="21091F5E" w14:textId="0BEE1673" w:rsidR="00066BB6" w:rsidRPr="00F57E0F" w:rsidRDefault="00730AD5" w:rsidP="00DA466D">
      <w:pPr>
        <w:spacing w:line="20" w:lineRule="atLeast"/>
        <w:jc w:val="center"/>
        <w:rPr>
          <w:rFonts w:ascii="Arial" w:eastAsia="PMingLiU" w:hAnsi="Arial"/>
          <w:b/>
          <w:vertAlign w:val="superscript"/>
          <w:lang w:eastAsia="zh-TW"/>
        </w:rPr>
      </w:pPr>
      <w:r>
        <w:rPr>
          <w:rFonts w:ascii="Arial" w:eastAsia="PMingLiU" w:hAnsi="Arial" w:hint="eastAsia"/>
          <w:b/>
          <w:lang w:eastAsia="zh-TW"/>
        </w:rPr>
        <w:t>B.</w:t>
      </w:r>
      <w:r w:rsidR="00BE7C41">
        <w:rPr>
          <w:rFonts w:ascii="Arial" w:eastAsia="PMingLiU" w:hAnsi="Arial" w:hint="eastAsia"/>
          <w:b/>
          <w:lang w:eastAsia="zh-TW"/>
        </w:rPr>
        <w:t>S</w:t>
      </w:r>
      <w:r w:rsidR="00066BB6">
        <w:rPr>
          <w:rFonts w:ascii="Arial" w:hAnsi="Arial"/>
          <w:b/>
        </w:rPr>
        <w:t xml:space="preserve">. </w:t>
      </w:r>
      <w:r w:rsidR="00BE7C41">
        <w:rPr>
          <w:rFonts w:ascii="Arial" w:hAnsi="Arial"/>
          <w:b/>
        </w:rPr>
        <w:t>S</w:t>
      </w:r>
      <w:r w:rsidR="00BE7C41">
        <w:rPr>
          <w:rFonts w:ascii="Arial" w:eastAsia="PMingLiU" w:hAnsi="Arial" w:hint="eastAsia"/>
          <w:b/>
          <w:lang w:eastAsia="zh-TW"/>
        </w:rPr>
        <w:t>hiau</w:t>
      </w:r>
      <w:r w:rsidR="00066BB6">
        <w:rPr>
          <w:rFonts w:ascii="Arial" w:hAnsi="Arial"/>
          <w:b/>
          <w:vertAlign w:val="superscript"/>
        </w:rPr>
        <w:t>1</w:t>
      </w:r>
      <w:r w:rsidR="00714B6E">
        <w:rPr>
          <w:rFonts w:ascii="Arial" w:hAnsi="Arial"/>
          <w:b/>
        </w:rPr>
        <w:t xml:space="preserve">, </w:t>
      </w:r>
      <w:r w:rsidR="00BE7C41">
        <w:rPr>
          <w:rFonts w:ascii="Arial" w:eastAsia="PMingLiU" w:hAnsi="Arial" w:hint="eastAsia"/>
          <w:b/>
          <w:lang w:eastAsia="zh-TW"/>
        </w:rPr>
        <w:t>C</w:t>
      </w:r>
      <w:r w:rsidR="00066BB6">
        <w:rPr>
          <w:rFonts w:ascii="Arial" w:hAnsi="Arial"/>
          <w:b/>
        </w:rPr>
        <w:t>.</w:t>
      </w:r>
      <w:r w:rsidR="00BE7C41">
        <w:rPr>
          <w:rFonts w:ascii="Arial" w:eastAsia="PMingLiU" w:hAnsi="Arial" w:hint="eastAsia"/>
          <w:b/>
          <w:lang w:eastAsia="zh-TW"/>
        </w:rPr>
        <w:t>Y</w:t>
      </w:r>
      <w:r w:rsidR="00066BB6">
        <w:rPr>
          <w:rFonts w:ascii="Arial" w:hAnsi="Arial"/>
          <w:b/>
        </w:rPr>
        <w:t xml:space="preserve">. </w:t>
      </w:r>
      <w:r w:rsidR="00BE7C41">
        <w:rPr>
          <w:rFonts w:ascii="Arial" w:eastAsia="PMingLiU" w:hAnsi="Arial" w:hint="eastAsia"/>
          <w:b/>
          <w:lang w:eastAsia="zh-TW"/>
        </w:rPr>
        <w:t>Wang</w:t>
      </w:r>
      <w:r w:rsidR="00BE7C41">
        <w:rPr>
          <w:rFonts w:ascii="Arial" w:eastAsia="PMingLiU" w:hAnsi="Arial" w:hint="eastAsia"/>
          <w:b/>
          <w:vertAlign w:val="superscript"/>
          <w:lang w:eastAsia="zh-TW"/>
        </w:rPr>
        <w:t>1</w:t>
      </w:r>
      <w:r w:rsidR="00714B6E">
        <w:rPr>
          <w:rFonts w:ascii="Arial" w:hAnsi="Arial"/>
          <w:b/>
        </w:rPr>
        <w:t xml:space="preserve"> and </w:t>
      </w:r>
      <w:r w:rsidR="00BE7C41">
        <w:rPr>
          <w:rFonts w:ascii="Arial" w:eastAsia="PMingLiU" w:hAnsi="Arial" w:hint="eastAsia"/>
          <w:b/>
          <w:lang w:eastAsia="zh-TW"/>
        </w:rPr>
        <w:t>R</w:t>
      </w:r>
      <w:r>
        <w:rPr>
          <w:rFonts w:ascii="Arial" w:eastAsia="PMingLiU" w:hAnsi="Arial" w:hint="eastAsia"/>
          <w:b/>
          <w:lang w:eastAsia="zh-TW"/>
        </w:rPr>
        <w:t>.</w:t>
      </w:r>
      <w:r w:rsidR="00BE7C41">
        <w:rPr>
          <w:rFonts w:ascii="Arial" w:eastAsia="PMingLiU" w:hAnsi="Arial" w:hint="eastAsia"/>
          <w:b/>
          <w:lang w:eastAsia="zh-TW"/>
        </w:rPr>
        <w:t>R.</w:t>
      </w:r>
      <w:r w:rsidR="00714B6E">
        <w:rPr>
          <w:rFonts w:ascii="Arial" w:hAnsi="Arial"/>
          <w:b/>
        </w:rPr>
        <w:t xml:space="preserve"> </w:t>
      </w:r>
      <w:r w:rsidR="00BE7C41">
        <w:rPr>
          <w:rFonts w:ascii="Arial" w:eastAsia="PMingLiU" w:hAnsi="Arial" w:hint="eastAsia"/>
          <w:b/>
          <w:lang w:eastAsia="zh-TW"/>
        </w:rPr>
        <w:t>Hwang</w:t>
      </w:r>
      <w:r w:rsidR="00F57E0F">
        <w:rPr>
          <w:rFonts w:ascii="Arial" w:eastAsia="PMingLiU" w:hAnsi="Arial" w:hint="eastAsia"/>
          <w:b/>
          <w:vertAlign w:val="superscript"/>
          <w:lang w:eastAsia="zh-TW"/>
        </w:rPr>
        <w:t>2</w:t>
      </w:r>
    </w:p>
    <w:p w14:paraId="76052B91" w14:textId="7BD36DB7" w:rsidR="00066BB6" w:rsidRPr="00BE7C41" w:rsidRDefault="00066BB6" w:rsidP="00DA466D">
      <w:pPr>
        <w:spacing w:before="100" w:line="20" w:lineRule="atLeast"/>
        <w:jc w:val="center"/>
        <w:rPr>
          <w:rFonts w:ascii="Arial" w:eastAsia="PMingLiU" w:hAnsi="Arial"/>
          <w:lang w:eastAsia="zh-TW"/>
        </w:rPr>
      </w:pPr>
      <w:r>
        <w:rPr>
          <w:rFonts w:ascii="Arial" w:hAnsi="Arial"/>
          <w:b/>
          <w:vertAlign w:val="superscript"/>
        </w:rPr>
        <w:t>1</w:t>
      </w:r>
      <w:r>
        <w:rPr>
          <w:rFonts w:ascii="Arial" w:hAnsi="Arial"/>
        </w:rPr>
        <w:t xml:space="preserve">Department of </w:t>
      </w:r>
      <w:r w:rsidR="00BE7C41">
        <w:rPr>
          <w:rFonts w:ascii="Arial" w:eastAsia="PMingLiU" w:hAnsi="Arial" w:hint="eastAsia"/>
          <w:lang w:eastAsia="zh-TW"/>
        </w:rPr>
        <w:t>Harbor</w:t>
      </w:r>
      <w:r w:rsidR="003B262D">
        <w:rPr>
          <w:rFonts w:ascii="Arial" w:hAnsi="Arial"/>
        </w:rPr>
        <w:t xml:space="preserve"> and </w:t>
      </w:r>
      <w:r w:rsidR="00BE7C41">
        <w:rPr>
          <w:rFonts w:ascii="Arial" w:eastAsia="PMingLiU" w:hAnsi="Arial" w:hint="eastAsia"/>
          <w:lang w:eastAsia="zh-TW"/>
        </w:rPr>
        <w:t>River</w:t>
      </w:r>
      <w:r>
        <w:rPr>
          <w:rFonts w:ascii="Arial" w:hAnsi="Arial"/>
        </w:rPr>
        <w:t xml:space="preserve"> </w:t>
      </w:r>
      <w:r w:rsidR="00BE7C41">
        <w:rPr>
          <w:rFonts w:ascii="Arial" w:eastAsia="PMingLiU" w:hAnsi="Arial" w:hint="eastAsia"/>
          <w:lang w:eastAsia="zh-TW"/>
        </w:rPr>
        <w:t>Engineering</w:t>
      </w:r>
    </w:p>
    <w:p w14:paraId="3F655263" w14:textId="3D4B9B2A" w:rsidR="00066BB6" w:rsidRPr="00BE7C41" w:rsidRDefault="00BE7C41" w:rsidP="00DA466D">
      <w:pPr>
        <w:spacing w:line="20" w:lineRule="atLeast"/>
        <w:jc w:val="center"/>
        <w:rPr>
          <w:rFonts w:ascii="Arial" w:eastAsia="PMingLiU" w:hAnsi="Arial"/>
          <w:lang w:eastAsia="zh-TW"/>
        </w:rPr>
      </w:pPr>
      <w:r>
        <w:rPr>
          <w:rFonts w:ascii="Arial" w:eastAsia="PMingLiU" w:hAnsi="Arial" w:hint="eastAsia"/>
          <w:lang w:eastAsia="zh-TW"/>
        </w:rPr>
        <w:t xml:space="preserve">National Taiwan Ocean </w:t>
      </w:r>
      <w:r>
        <w:rPr>
          <w:rFonts w:ascii="Arial" w:hAnsi="Arial"/>
        </w:rPr>
        <w:t>University</w:t>
      </w:r>
      <w:r w:rsidR="007F4C8E">
        <w:rPr>
          <w:rFonts w:ascii="Arial" w:hAnsi="Arial"/>
        </w:rPr>
        <w:t xml:space="preserve">, </w:t>
      </w:r>
      <w:r>
        <w:rPr>
          <w:rFonts w:ascii="Arial" w:eastAsia="PMingLiU" w:hAnsi="Arial" w:hint="eastAsia"/>
          <w:lang w:eastAsia="zh-TW"/>
        </w:rPr>
        <w:t>Keelung</w:t>
      </w:r>
      <w:r w:rsidR="00066BB6">
        <w:rPr>
          <w:rFonts w:ascii="Arial" w:hAnsi="Arial"/>
        </w:rPr>
        <w:t xml:space="preserve"> </w:t>
      </w:r>
      <w:r>
        <w:rPr>
          <w:rFonts w:ascii="Arial" w:eastAsia="PMingLiU" w:hAnsi="Arial" w:hint="eastAsia"/>
          <w:lang w:eastAsia="zh-TW"/>
        </w:rPr>
        <w:t>20224, Taiwan</w:t>
      </w:r>
    </w:p>
    <w:p w14:paraId="2D166B6B" w14:textId="17149A0F" w:rsidR="00066BB6" w:rsidRPr="00730AD5" w:rsidRDefault="00066BB6" w:rsidP="00DA466D">
      <w:pPr>
        <w:spacing w:before="100" w:line="20" w:lineRule="atLeast"/>
        <w:jc w:val="center"/>
        <w:rPr>
          <w:rFonts w:ascii="Arial" w:eastAsia="PMingLiU" w:hAnsi="Arial"/>
          <w:lang w:eastAsia="zh-TW"/>
        </w:rPr>
      </w:pP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Department of </w:t>
      </w:r>
      <w:r w:rsidR="00BE7C41">
        <w:rPr>
          <w:rFonts w:ascii="Arial" w:eastAsia="PMingLiU" w:hAnsi="Arial" w:hint="eastAsia"/>
          <w:lang w:eastAsia="zh-TW"/>
        </w:rPr>
        <w:t>System</w:t>
      </w:r>
      <w:r w:rsidR="00730AD5">
        <w:rPr>
          <w:rFonts w:ascii="Arial" w:eastAsia="PMingLiU" w:hAnsi="Arial" w:hint="eastAsia"/>
          <w:lang w:eastAsia="zh-TW"/>
        </w:rPr>
        <w:t>s</w:t>
      </w:r>
      <w:r w:rsidR="003B262D">
        <w:rPr>
          <w:rFonts w:ascii="Arial" w:hAnsi="Arial"/>
        </w:rPr>
        <w:t xml:space="preserve"> </w:t>
      </w:r>
      <w:r w:rsidR="00730AD5">
        <w:rPr>
          <w:rFonts w:ascii="Arial" w:eastAsia="PMingLiU" w:hAnsi="Arial" w:hint="eastAsia"/>
          <w:lang w:eastAsia="zh-TW"/>
        </w:rPr>
        <w:t xml:space="preserve">Engineering </w:t>
      </w:r>
      <w:r w:rsidR="003B262D">
        <w:rPr>
          <w:rFonts w:ascii="Arial" w:hAnsi="Arial"/>
        </w:rPr>
        <w:t xml:space="preserve">and </w:t>
      </w:r>
      <w:r w:rsidR="00730AD5">
        <w:rPr>
          <w:rFonts w:ascii="Arial" w:eastAsia="PMingLiU" w:hAnsi="Arial" w:hint="eastAsia"/>
          <w:lang w:eastAsia="zh-TW"/>
        </w:rPr>
        <w:t>Naval Architecture</w:t>
      </w:r>
    </w:p>
    <w:p w14:paraId="5023BE56" w14:textId="2FF2BE22" w:rsidR="00714B6E" w:rsidRPr="00BE7C41" w:rsidRDefault="00BE7C41" w:rsidP="00714B6E">
      <w:pPr>
        <w:spacing w:line="20" w:lineRule="atLeast"/>
        <w:jc w:val="center"/>
        <w:rPr>
          <w:rFonts w:ascii="Arial" w:eastAsia="PMingLiU" w:hAnsi="Arial"/>
          <w:lang w:eastAsia="zh-TW"/>
        </w:rPr>
      </w:pPr>
      <w:r>
        <w:rPr>
          <w:rFonts w:ascii="Arial" w:eastAsia="PMingLiU" w:hAnsi="Arial" w:hint="eastAsia"/>
          <w:lang w:eastAsia="zh-TW"/>
        </w:rPr>
        <w:t xml:space="preserve">National Taiwan Ocean </w:t>
      </w:r>
      <w:r>
        <w:rPr>
          <w:rFonts w:ascii="Arial" w:hAnsi="Arial"/>
        </w:rPr>
        <w:t xml:space="preserve">University, </w:t>
      </w:r>
      <w:r>
        <w:rPr>
          <w:rFonts w:ascii="Arial" w:eastAsia="PMingLiU" w:hAnsi="Arial" w:hint="eastAsia"/>
          <w:lang w:eastAsia="zh-TW"/>
        </w:rPr>
        <w:t>Keelung</w:t>
      </w:r>
      <w:r>
        <w:rPr>
          <w:rFonts w:ascii="Arial" w:hAnsi="Arial"/>
        </w:rPr>
        <w:t xml:space="preserve"> </w:t>
      </w:r>
      <w:r>
        <w:rPr>
          <w:rFonts w:ascii="Arial" w:eastAsia="PMingLiU" w:hAnsi="Arial" w:hint="eastAsia"/>
          <w:lang w:eastAsia="zh-TW"/>
        </w:rPr>
        <w:t>20224, Taiwan</w:t>
      </w:r>
    </w:p>
    <w:p w14:paraId="0649DA9D" w14:textId="77777777" w:rsidR="00BD207E" w:rsidRDefault="00BD207E" w:rsidP="00DA466D">
      <w:pPr>
        <w:spacing w:after="120" w:line="20" w:lineRule="atLeast"/>
        <w:jc w:val="center"/>
        <w:rPr>
          <w:rFonts w:ascii="Arial" w:hAnsi="Arial"/>
        </w:rPr>
      </w:pPr>
    </w:p>
    <w:p w14:paraId="5A5465B1" w14:textId="77777777" w:rsidR="00776F36" w:rsidRDefault="00776F36" w:rsidP="00DA466D">
      <w:pPr>
        <w:spacing w:after="120" w:line="20" w:lineRule="atLeast"/>
        <w:jc w:val="center"/>
        <w:rPr>
          <w:rFonts w:ascii="Arial" w:hAnsi="Arial"/>
        </w:rPr>
        <w:sectPr w:rsidR="00776F36">
          <w:headerReference w:type="first" r:id="rId8"/>
          <w:footnotePr>
            <w:pos w:val="beneathText"/>
          </w:footnotePr>
          <w:pgSz w:w="11905" w:h="16837"/>
          <w:pgMar w:top="1440" w:right="851" w:bottom="1134" w:left="851" w:header="1440" w:footer="1134" w:gutter="0"/>
          <w:cols w:space="720"/>
          <w:titlePg/>
          <w:docGrid w:linePitch="360"/>
        </w:sectPr>
      </w:pPr>
    </w:p>
    <w:p w14:paraId="72CE1B07" w14:textId="77777777" w:rsidR="00066BB6" w:rsidRDefault="00066BB6" w:rsidP="00DA466D">
      <w:pPr>
        <w:spacing w:after="120" w:line="2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Abstract</w:t>
      </w:r>
    </w:p>
    <w:p w14:paraId="67EFD2AD" w14:textId="5D7687F8" w:rsidR="00066BB6" w:rsidRPr="00067590" w:rsidRDefault="0084368E" w:rsidP="00DA466D">
      <w:pPr>
        <w:spacing w:after="120" w:line="20" w:lineRule="atLeast"/>
        <w:jc w:val="both"/>
        <w:rPr>
          <w:rFonts w:eastAsia="PMingLiU"/>
          <w:sz w:val="18"/>
          <w:lang w:eastAsia="zh-TW"/>
        </w:rPr>
      </w:pPr>
      <w:r>
        <w:rPr>
          <w:rFonts w:eastAsia="PMingLiU" w:hint="eastAsia"/>
          <w:color w:val="000000"/>
          <w:sz w:val="18"/>
          <w:szCs w:val="18"/>
          <w:lang w:eastAsia="zh-TW"/>
        </w:rPr>
        <w:t>W</w:t>
      </w:r>
      <w:r w:rsidRPr="006D2ED6">
        <w:rPr>
          <w:color w:val="000000"/>
          <w:sz w:val="18"/>
          <w:szCs w:val="18"/>
        </w:rPr>
        <w:t xml:space="preserve">ind tunnel experiments were conducted to investigate the dispersion characteristics of </w:t>
      </w:r>
      <w:r w:rsidRPr="006D2ED6">
        <w:rPr>
          <w:rFonts w:hint="eastAsia"/>
          <w:color w:val="000000"/>
          <w:sz w:val="18"/>
          <w:szCs w:val="18"/>
        </w:rPr>
        <w:t>continuous</w:t>
      </w:r>
      <w:r w:rsidR="002932EF">
        <w:rPr>
          <w:rFonts w:eastAsia="PMingLiU" w:hint="eastAsia"/>
          <w:color w:val="000000"/>
          <w:sz w:val="18"/>
          <w:szCs w:val="18"/>
          <w:lang w:eastAsia="zh-TW"/>
        </w:rPr>
        <w:t>ly</w:t>
      </w:r>
      <w:r w:rsidRPr="006D2ED6">
        <w:rPr>
          <w:rFonts w:hint="eastAsia"/>
          <w:color w:val="000000"/>
          <w:sz w:val="18"/>
          <w:szCs w:val="18"/>
        </w:rPr>
        <w:t xml:space="preserve"> spill</w:t>
      </w:r>
      <w:r w:rsidR="002932EF">
        <w:rPr>
          <w:rFonts w:eastAsia="PMingLiU" w:hint="eastAsia"/>
          <w:color w:val="000000"/>
          <w:sz w:val="18"/>
          <w:szCs w:val="18"/>
          <w:lang w:eastAsia="zh-TW"/>
        </w:rPr>
        <w:t>ed</w:t>
      </w:r>
      <w:r w:rsidR="002932EF">
        <w:rPr>
          <w:rFonts w:hint="eastAsia"/>
          <w:color w:val="000000"/>
          <w:sz w:val="18"/>
          <w:szCs w:val="18"/>
        </w:rPr>
        <w:t xml:space="preserve"> </w:t>
      </w:r>
      <w:r w:rsidRPr="006D2ED6">
        <w:rPr>
          <w:color w:val="000000"/>
          <w:sz w:val="18"/>
          <w:szCs w:val="18"/>
        </w:rPr>
        <w:t xml:space="preserve">heavy gas </w:t>
      </w:r>
      <w:r>
        <w:rPr>
          <w:rFonts w:eastAsia="PMingLiU" w:hint="eastAsia"/>
          <w:color w:val="000000"/>
          <w:sz w:val="18"/>
          <w:szCs w:val="18"/>
          <w:lang w:eastAsia="zh-TW"/>
        </w:rPr>
        <w:t>between</w:t>
      </w:r>
      <w:r w:rsidRPr="006D2ED6">
        <w:rPr>
          <w:rFonts w:hint="eastAsia"/>
          <w:color w:val="000000"/>
          <w:sz w:val="18"/>
          <w:szCs w:val="18"/>
        </w:rPr>
        <w:t xml:space="preserve"> </w:t>
      </w:r>
      <w:r w:rsidR="00DF106D">
        <w:rPr>
          <w:rFonts w:eastAsia="PMingLiU" w:hint="eastAsia"/>
          <w:color w:val="000000"/>
          <w:sz w:val="18"/>
          <w:szCs w:val="18"/>
          <w:lang w:eastAsia="zh-TW"/>
        </w:rPr>
        <w:t xml:space="preserve">a </w:t>
      </w:r>
      <w:r w:rsidRPr="006D2ED6">
        <w:rPr>
          <w:color w:val="000000"/>
          <w:sz w:val="18"/>
          <w:szCs w:val="18"/>
        </w:rPr>
        <w:t>trapezoid</w:t>
      </w:r>
      <w:r w:rsidRPr="006D2ED6">
        <w:rPr>
          <w:rFonts w:hint="eastAsia"/>
          <w:color w:val="000000"/>
          <w:sz w:val="18"/>
          <w:szCs w:val="18"/>
        </w:rPr>
        <w:t xml:space="preserve">al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>hill</w:t>
      </w:r>
      <w:r w:rsidRPr="006D2ED6">
        <w:rPr>
          <w:color w:val="000000"/>
          <w:sz w:val="18"/>
          <w:szCs w:val="18"/>
        </w:rPr>
        <w:t xml:space="preserve">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 xml:space="preserve">and </w:t>
      </w:r>
      <w:r w:rsidR="00DE1A2C">
        <w:rPr>
          <w:rFonts w:eastAsia="PMingLiU" w:hint="eastAsia"/>
          <w:color w:val="000000"/>
          <w:sz w:val="18"/>
          <w:szCs w:val="18"/>
          <w:lang w:eastAsia="zh-TW"/>
        </w:rPr>
        <w:t xml:space="preserve">a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>building</w:t>
      </w:r>
      <w:r w:rsidR="00066BB6">
        <w:rPr>
          <w:sz w:val="18"/>
        </w:rPr>
        <w:t>.</w:t>
      </w:r>
      <w:r>
        <w:rPr>
          <w:rFonts w:eastAsia="PMingLiU" w:hint="eastAsia"/>
          <w:sz w:val="18"/>
          <w:lang w:eastAsia="zh-TW"/>
        </w:rPr>
        <w:t xml:space="preserve"> T</w:t>
      </w:r>
      <w:r w:rsidRPr="007F1CC5">
        <w:rPr>
          <w:rFonts w:hint="eastAsia"/>
          <w:color w:val="000000"/>
          <w:sz w:val="18"/>
          <w:szCs w:val="18"/>
        </w:rPr>
        <w:t xml:space="preserve">he spill source </w:t>
      </w:r>
      <w:r>
        <w:rPr>
          <w:rFonts w:eastAsia="PMingLiU" w:hint="eastAsia"/>
          <w:color w:val="000000"/>
          <w:sz w:val="18"/>
          <w:szCs w:val="18"/>
          <w:lang w:eastAsia="zh-TW"/>
        </w:rPr>
        <w:t xml:space="preserve">was </w:t>
      </w:r>
      <w:r w:rsidRPr="007F1CC5">
        <w:rPr>
          <w:color w:val="000000"/>
          <w:sz w:val="18"/>
          <w:szCs w:val="18"/>
        </w:rPr>
        <w:t xml:space="preserve">located </w:t>
      </w:r>
      <w:r w:rsidRPr="007F1CC5">
        <w:rPr>
          <w:rFonts w:hint="eastAsia"/>
          <w:color w:val="000000"/>
          <w:sz w:val="18"/>
          <w:szCs w:val="18"/>
        </w:rPr>
        <w:t xml:space="preserve">at the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 xml:space="preserve">hill top </w:t>
      </w:r>
      <w:r w:rsidR="00067590">
        <w:rPr>
          <w:rFonts w:hint="eastAsia"/>
          <w:color w:val="000000"/>
          <w:sz w:val="18"/>
          <w:szCs w:val="18"/>
        </w:rPr>
        <w:t xml:space="preserve">surface </w:t>
      </w:r>
      <w:proofErr w:type="spellStart"/>
      <w:r w:rsidR="00067590">
        <w:rPr>
          <w:rFonts w:hint="eastAsia"/>
          <w:color w:val="000000"/>
          <w:sz w:val="18"/>
          <w:szCs w:val="18"/>
        </w:rPr>
        <w:t>cent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>er</w:t>
      </w:r>
      <w:proofErr w:type="spellEnd"/>
      <w:r w:rsidRPr="007F1CC5">
        <w:rPr>
          <w:color w:val="000000"/>
          <w:sz w:val="18"/>
          <w:szCs w:val="18"/>
        </w:rPr>
        <w:t>.</w:t>
      </w:r>
      <w:r w:rsidRPr="007F1CC5">
        <w:rPr>
          <w:rFonts w:hint="eastAsia"/>
          <w:color w:val="000000"/>
          <w:sz w:val="18"/>
          <w:szCs w:val="18"/>
        </w:rPr>
        <w:t xml:space="preserve"> </w:t>
      </w:r>
      <w:r w:rsidR="00A304C4">
        <w:rPr>
          <w:rFonts w:eastAsia="PMingLiU" w:hint="eastAsia"/>
          <w:color w:val="000000"/>
          <w:sz w:val="18"/>
          <w:szCs w:val="18"/>
          <w:lang w:eastAsia="zh-TW"/>
        </w:rPr>
        <w:t>A</w:t>
      </w:r>
      <w:r w:rsidR="00DF106D">
        <w:rPr>
          <w:rFonts w:eastAsia="PMingLiU" w:hint="eastAsia"/>
          <w:color w:val="000000"/>
          <w:sz w:val="18"/>
          <w:szCs w:val="18"/>
          <w:lang w:eastAsia="zh-TW"/>
        </w:rPr>
        <w:t xml:space="preserve"> t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>rapezoidal hill</w:t>
      </w:r>
      <w:r w:rsidRPr="007F1CC5">
        <w:rPr>
          <w:rFonts w:hint="eastAsia"/>
          <w:color w:val="000000"/>
          <w:sz w:val="18"/>
          <w:szCs w:val="18"/>
        </w:rPr>
        <w:t xml:space="preserve">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 xml:space="preserve">is </w:t>
      </w:r>
      <w:r w:rsidRPr="007F1CC5">
        <w:rPr>
          <w:rFonts w:hint="eastAsia"/>
          <w:color w:val="000000"/>
          <w:sz w:val="18"/>
          <w:szCs w:val="18"/>
        </w:rPr>
        <w:t>with equal upwind and downwind slope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>s</w:t>
      </w:r>
      <w:r w:rsidR="00DF106D">
        <w:rPr>
          <w:rFonts w:eastAsia="PMingLiU" w:hint="eastAsia"/>
          <w:color w:val="000000"/>
          <w:sz w:val="18"/>
          <w:szCs w:val="18"/>
          <w:lang w:eastAsia="zh-TW"/>
        </w:rPr>
        <w:t>.</w:t>
      </w:r>
      <w:r w:rsidR="001761DB">
        <w:rPr>
          <w:rFonts w:hint="eastAsia"/>
          <w:color w:val="000000"/>
          <w:sz w:val="18"/>
          <w:szCs w:val="18"/>
        </w:rPr>
        <w:t xml:space="preserve"> </w:t>
      </w:r>
      <w:r w:rsidR="00AE2948">
        <w:rPr>
          <w:rFonts w:eastAsia="PMingLiU" w:hint="eastAsia"/>
          <w:color w:val="000000"/>
          <w:sz w:val="18"/>
          <w:szCs w:val="18"/>
          <w:lang w:eastAsia="zh-TW"/>
        </w:rPr>
        <w:t xml:space="preserve">Slope </w:t>
      </w:r>
      <w:r w:rsidR="001761DB">
        <w:rPr>
          <w:rFonts w:eastAsia="PMingLiU" w:hint="eastAsia"/>
          <w:color w:val="000000"/>
          <w:sz w:val="18"/>
          <w:szCs w:val="18"/>
          <w:lang w:eastAsia="zh-TW"/>
        </w:rPr>
        <w:t>angles</w:t>
      </w:r>
      <w:r w:rsidRPr="007F1CC5">
        <w:rPr>
          <w:rFonts w:hint="eastAsia"/>
          <w:color w:val="000000"/>
          <w:sz w:val="18"/>
          <w:szCs w:val="18"/>
        </w:rPr>
        <w:t xml:space="preserve"> </w:t>
      </w:r>
      <w:r w:rsidR="00DF106D">
        <w:rPr>
          <w:rFonts w:eastAsia="PMingLiU" w:hint="eastAsia"/>
          <w:color w:val="000000"/>
          <w:sz w:val="18"/>
          <w:szCs w:val="18"/>
          <w:lang w:eastAsia="zh-TW"/>
        </w:rPr>
        <w:t>of</w:t>
      </w:r>
      <w:r w:rsidRPr="007F1CC5">
        <w:rPr>
          <w:color w:val="000000"/>
          <w:sz w:val="18"/>
          <w:szCs w:val="18"/>
        </w:rPr>
        <w:t xml:space="preserve"> 15°</w:t>
      </w:r>
      <w:r w:rsidR="001761DB">
        <w:rPr>
          <w:rFonts w:eastAsia="PMingLiU" w:hint="eastAsia"/>
          <w:color w:val="000000"/>
          <w:sz w:val="18"/>
          <w:szCs w:val="18"/>
          <w:lang w:eastAsia="zh-TW"/>
        </w:rPr>
        <w:t xml:space="preserve"> </w:t>
      </w:r>
      <w:r w:rsidRPr="007F1CC5">
        <w:rPr>
          <w:color w:val="000000"/>
          <w:sz w:val="18"/>
          <w:szCs w:val="18"/>
        </w:rPr>
        <w:t>and 30°</w:t>
      </w:r>
      <w:r w:rsidR="00DF106D">
        <w:rPr>
          <w:rFonts w:eastAsia="PMingLiU" w:hint="eastAsia"/>
          <w:color w:val="000000"/>
          <w:sz w:val="18"/>
          <w:szCs w:val="18"/>
          <w:lang w:eastAsia="zh-TW"/>
        </w:rPr>
        <w:t xml:space="preserve"> were run in the experiments</w:t>
      </w:r>
      <w:r w:rsidRPr="007F1CC5">
        <w:rPr>
          <w:color w:val="000000"/>
          <w:sz w:val="18"/>
          <w:szCs w:val="18"/>
        </w:rPr>
        <w:t>.</w:t>
      </w:r>
      <w:r w:rsidR="001326E1">
        <w:rPr>
          <w:rFonts w:hint="eastAsia"/>
          <w:color w:val="000000"/>
          <w:sz w:val="18"/>
          <w:szCs w:val="18"/>
        </w:rPr>
        <w:t xml:space="preserve"> </w:t>
      </w:r>
      <w:r w:rsidR="001326E1">
        <w:rPr>
          <w:rFonts w:eastAsia="PMingLiU" w:hint="eastAsia"/>
          <w:color w:val="000000"/>
          <w:sz w:val="18"/>
          <w:szCs w:val="18"/>
          <w:lang w:eastAsia="zh-TW"/>
        </w:rPr>
        <w:t>A b</w:t>
      </w:r>
      <w:r w:rsidRPr="007F1CC5">
        <w:rPr>
          <w:rFonts w:hint="eastAsia"/>
          <w:color w:val="000000"/>
          <w:sz w:val="18"/>
          <w:szCs w:val="18"/>
        </w:rPr>
        <w:t xml:space="preserve">uilding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 xml:space="preserve">is </w:t>
      </w:r>
      <w:r w:rsidR="001326E1">
        <w:rPr>
          <w:rFonts w:eastAsia="PMingLiU" w:hint="eastAsia"/>
          <w:color w:val="000000"/>
          <w:sz w:val="18"/>
          <w:szCs w:val="18"/>
          <w:lang w:eastAsia="zh-TW"/>
        </w:rPr>
        <w:t xml:space="preserve">located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 xml:space="preserve">at </w:t>
      </w:r>
      <w:r w:rsidR="00067590">
        <w:rPr>
          <w:rFonts w:eastAsia="PMingLiU"/>
          <w:color w:val="000000"/>
          <w:sz w:val="18"/>
          <w:szCs w:val="18"/>
          <w:lang w:eastAsia="zh-TW"/>
        </w:rPr>
        <w:t>downstream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 xml:space="preserve"> of the hill, and its </w:t>
      </w:r>
      <w:r w:rsidR="00067590">
        <w:rPr>
          <w:rFonts w:hint="eastAsia"/>
          <w:color w:val="000000"/>
          <w:sz w:val="18"/>
          <w:szCs w:val="18"/>
        </w:rPr>
        <w:t xml:space="preserve">height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 xml:space="preserve">is </w:t>
      </w:r>
      <w:r w:rsidR="00206E59">
        <w:rPr>
          <w:rStyle w:val="shorttext"/>
          <w:rFonts w:eastAsia="PMingLiU" w:hint="eastAsia"/>
          <w:color w:val="000000"/>
          <w:sz w:val="18"/>
          <w:szCs w:val="18"/>
          <w:lang w:val="en" w:eastAsia="zh-TW"/>
        </w:rPr>
        <w:t>one and half</w:t>
      </w:r>
      <w:r w:rsidRPr="007F1CC5">
        <w:rPr>
          <w:rStyle w:val="shorttext"/>
          <w:rFonts w:hint="eastAsia"/>
          <w:color w:val="000000"/>
          <w:sz w:val="18"/>
          <w:szCs w:val="18"/>
          <w:lang w:val="en"/>
        </w:rPr>
        <w:t xml:space="preserve"> times </w:t>
      </w:r>
      <w:r w:rsidR="00206E59">
        <w:rPr>
          <w:rStyle w:val="shorttext"/>
          <w:rFonts w:hint="eastAsia"/>
          <w:color w:val="000000"/>
          <w:sz w:val="18"/>
          <w:szCs w:val="18"/>
          <w:lang w:val="en"/>
        </w:rPr>
        <w:t xml:space="preserve">and </w:t>
      </w:r>
      <w:r w:rsidR="00206E59">
        <w:rPr>
          <w:rStyle w:val="shorttext"/>
          <w:rFonts w:eastAsia="PMingLiU" w:hint="eastAsia"/>
          <w:color w:val="000000"/>
          <w:sz w:val="18"/>
          <w:szCs w:val="18"/>
          <w:lang w:val="en" w:eastAsia="zh-TW"/>
        </w:rPr>
        <w:t>two</w:t>
      </w:r>
      <w:r w:rsidR="00067590">
        <w:rPr>
          <w:rStyle w:val="shorttext"/>
          <w:rFonts w:hint="eastAsia"/>
          <w:color w:val="000000"/>
          <w:sz w:val="18"/>
          <w:szCs w:val="18"/>
          <w:lang w:val="en"/>
        </w:rPr>
        <w:t xml:space="preserve"> times of the</w:t>
      </w:r>
      <w:r w:rsidR="00067590">
        <w:rPr>
          <w:rStyle w:val="shorttext"/>
          <w:rFonts w:eastAsia="PMingLiU" w:hint="eastAsia"/>
          <w:color w:val="000000"/>
          <w:sz w:val="18"/>
          <w:szCs w:val="18"/>
          <w:lang w:val="en" w:eastAsia="zh-TW"/>
        </w:rPr>
        <w:t xml:space="preserve"> hill</w:t>
      </w:r>
      <w:r w:rsidRPr="007F1CC5">
        <w:rPr>
          <w:rStyle w:val="shorttext"/>
          <w:rFonts w:hint="eastAsia"/>
          <w:color w:val="000000"/>
          <w:sz w:val="18"/>
          <w:szCs w:val="18"/>
          <w:lang w:val="en"/>
        </w:rPr>
        <w:t xml:space="preserve"> height</w:t>
      </w:r>
      <w:r w:rsidRPr="007F1CC5">
        <w:rPr>
          <w:color w:val="000000"/>
          <w:sz w:val="18"/>
          <w:szCs w:val="18"/>
        </w:rPr>
        <w:t>.</w:t>
      </w:r>
      <w:r w:rsidRPr="007F1CC5">
        <w:rPr>
          <w:rStyle w:val="shorttext"/>
          <w:color w:val="000000"/>
          <w:sz w:val="18"/>
          <w:szCs w:val="18"/>
          <w:lang w:val="en"/>
        </w:rPr>
        <w:t xml:space="preserve"> The </w:t>
      </w:r>
      <w:r w:rsidRPr="007F1CC5">
        <w:rPr>
          <w:rFonts w:hint="eastAsia"/>
          <w:color w:val="000000"/>
          <w:sz w:val="18"/>
          <w:szCs w:val="18"/>
        </w:rPr>
        <w:t xml:space="preserve">distance </w:t>
      </w:r>
      <w:r w:rsidRPr="007F1CC5">
        <w:rPr>
          <w:color w:val="000000"/>
          <w:sz w:val="18"/>
          <w:szCs w:val="18"/>
        </w:rPr>
        <w:t xml:space="preserve">between </w:t>
      </w:r>
      <w:r w:rsidR="00AE2948">
        <w:rPr>
          <w:rFonts w:eastAsia="PMingLiU" w:hint="eastAsia"/>
          <w:color w:val="000000"/>
          <w:sz w:val="18"/>
          <w:szCs w:val="18"/>
          <w:lang w:eastAsia="zh-TW"/>
        </w:rPr>
        <w:t xml:space="preserve">a </w:t>
      </w:r>
      <w:r w:rsidR="00206E59">
        <w:rPr>
          <w:rFonts w:eastAsia="PMingLiU" w:hint="eastAsia"/>
          <w:color w:val="000000"/>
          <w:sz w:val="18"/>
          <w:szCs w:val="18"/>
          <w:lang w:eastAsia="zh-TW"/>
        </w:rPr>
        <w:t xml:space="preserve">hill </w:t>
      </w:r>
      <w:r w:rsidR="00206E59">
        <w:rPr>
          <w:rFonts w:hint="eastAsia"/>
          <w:color w:val="000000"/>
          <w:sz w:val="18"/>
          <w:szCs w:val="18"/>
        </w:rPr>
        <w:t xml:space="preserve">and </w:t>
      </w:r>
      <w:r w:rsidR="00AE2948">
        <w:rPr>
          <w:rFonts w:eastAsia="PMingLiU" w:hint="eastAsia"/>
          <w:color w:val="000000"/>
          <w:sz w:val="18"/>
          <w:szCs w:val="18"/>
          <w:lang w:eastAsia="zh-TW"/>
        </w:rPr>
        <w:t xml:space="preserve">a </w:t>
      </w:r>
      <w:r w:rsidR="00206E59">
        <w:rPr>
          <w:rFonts w:hint="eastAsia"/>
          <w:color w:val="000000"/>
          <w:sz w:val="18"/>
          <w:szCs w:val="18"/>
        </w:rPr>
        <w:t>building</w:t>
      </w:r>
      <w:r w:rsidRPr="007F1CC5">
        <w:rPr>
          <w:color w:val="000000"/>
          <w:sz w:val="18"/>
          <w:szCs w:val="18"/>
        </w:rPr>
        <w:t xml:space="preserve"> </w:t>
      </w:r>
      <w:r w:rsidRPr="007F1CC5">
        <w:rPr>
          <w:rFonts w:hint="eastAsia"/>
          <w:color w:val="000000"/>
          <w:sz w:val="18"/>
          <w:szCs w:val="18"/>
        </w:rPr>
        <w:t xml:space="preserve">was one time and three times of </w:t>
      </w:r>
      <w:r w:rsidR="00067590">
        <w:rPr>
          <w:rStyle w:val="shorttext"/>
          <w:rFonts w:eastAsia="PMingLiU" w:hint="eastAsia"/>
          <w:color w:val="000000"/>
          <w:sz w:val="18"/>
          <w:szCs w:val="18"/>
          <w:lang w:val="en" w:eastAsia="zh-TW"/>
        </w:rPr>
        <w:t>hill</w:t>
      </w:r>
      <w:r w:rsidRPr="007F1CC5">
        <w:rPr>
          <w:rStyle w:val="shorttext"/>
          <w:rFonts w:hint="eastAsia"/>
          <w:color w:val="000000"/>
          <w:sz w:val="18"/>
          <w:szCs w:val="18"/>
          <w:lang w:val="en"/>
        </w:rPr>
        <w:t xml:space="preserve"> height</w:t>
      </w:r>
      <w:r w:rsidR="00067590">
        <w:rPr>
          <w:rFonts w:hint="eastAsia"/>
          <w:color w:val="000000"/>
          <w:sz w:val="18"/>
          <w:szCs w:val="18"/>
        </w:rPr>
        <w:t xml:space="preserve">. Effects of the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>hill</w:t>
      </w:r>
      <w:r w:rsidRPr="007F1CC5">
        <w:rPr>
          <w:rFonts w:hint="eastAsia"/>
          <w:color w:val="000000"/>
          <w:sz w:val="18"/>
          <w:szCs w:val="18"/>
        </w:rPr>
        <w:t xml:space="preserve"> slop</w:t>
      </w:r>
      <w:r w:rsidR="001326E1">
        <w:rPr>
          <w:rFonts w:hint="eastAsia"/>
          <w:color w:val="000000"/>
          <w:sz w:val="18"/>
          <w:szCs w:val="18"/>
        </w:rPr>
        <w:t>e angles,</w:t>
      </w:r>
      <w:r w:rsidR="00DF106D">
        <w:rPr>
          <w:rFonts w:eastAsia="PMingLiU" w:hint="eastAsia"/>
          <w:color w:val="000000"/>
          <w:sz w:val="18"/>
          <w:szCs w:val="18"/>
          <w:lang w:eastAsia="zh-TW"/>
        </w:rPr>
        <w:t xml:space="preserve"> the</w:t>
      </w:r>
      <w:r w:rsidR="001326E1">
        <w:rPr>
          <w:rFonts w:hint="eastAsia"/>
          <w:color w:val="000000"/>
          <w:sz w:val="18"/>
          <w:szCs w:val="18"/>
        </w:rPr>
        <w:t xml:space="preserve"> building heights, </w:t>
      </w:r>
      <w:r w:rsidR="00AE2948">
        <w:rPr>
          <w:rFonts w:eastAsia="PMingLiU" w:hint="eastAsia"/>
          <w:color w:val="000000"/>
          <w:sz w:val="18"/>
          <w:szCs w:val="18"/>
          <w:lang w:eastAsia="zh-TW"/>
        </w:rPr>
        <w:t xml:space="preserve">and </w:t>
      </w:r>
      <w:r w:rsidR="00DF106D">
        <w:rPr>
          <w:rFonts w:eastAsia="PMingLiU" w:hint="eastAsia"/>
          <w:color w:val="000000"/>
          <w:sz w:val="18"/>
          <w:szCs w:val="18"/>
          <w:lang w:eastAsia="zh-TW"/>
        </w:rPr>
        <w:t xml:space="preserve">the </w:t>
      </w:r>
      <w:r w:rsidRPr="007F1CC5">
        <w:rPr>
          <w:rFonts w:hint="eastAsia"/>
          <w:color w:val="000000"/>
          <w:sz w:val="18"/>
          <w:szCs w:val="18"/>
        </w:rPr>
        <w:t>di</w:t>
      </w:r>
      <w:r w:rsidR="00AE2948">
        <w:rPr>
          <w:rFonts w:hint="eastAsia"/>
          <w:color w:val="000000"/>
          <w:sz w:val="18"/>
          <w:szCs w:val="18"/>
        </w:rPr>
        <w:t xml:space="preserve">stance between </w:t>
      </w:r>
      <w:r w:rsidR="00AE2948">
        <w:rPr>
          <w:rFonts w:eastAsia="PMingLiU" w:hint="eastAsia"/>
          <w:color w:val="000000"/>
          <w:sz w:val="18"/>
          <w:szCs w:val="18"/>
          <w:lang w:eastAsia="zh-TW"/>
        </w:rPr>
        <w:t xml:space="preserve">a 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>hill</w:t>
      </w:r>
      <w:r w:rsidR="00AE2948">
        <w:rPr>
          <w:rFonts w:hint="eastAsia"/>
          <w:color w:val="000000"/>
          <w:sz w:val="18"/>
          <w:szCs w:val="18"/>
        </w:rPr>
        <w:t xml:space="preserve"> and</w:t>
      </w:r>
      <w:r w:rsidR="00DF106D">
        <w:rPr>
          <w:rFonts w:eastAsia="PMingLiU" w:hint="eastAsia"/>
          <w:color w:val="000000"/>
          <w:sz w:val="18"/>
          <w:szCs w:val="18"/>
          <w:lang w:eastAsia="zh-TW"/>
        </w:rPr>
        <w:t xml:space="preserve"> </w:t>
      </w:r>
      <w:r w:rsidR="00AE2948">
        <w:rPr>
          <w:rFonts w:eastAsia="PMingLiU" w:hint="eastAsia"/>
          <w:color w:val="000000"/>
          <w:sz w:val="18"/>
          <w:szCs w:val="18"/>
          <w:lang w:eastAsia="zh-TW"/>
        </w:rPr>
        <w:t xml:space="preserve">a </w:t>
      </w:r>
      <w:r w:rsidRPr="007F1CC5">
        <w:rPr>
          <w:rFonts w:hint="eastAsia"/>
          <w:color w:val="000000"/>
          <w:sz w:val="18"/>
          <w:szCs w:val="18"/>
        </w:rPr>
        <w:t xml:space="preserve">building on the heavy gas </w:t>
      </w:r>
      <w:r w:rsidR="00672E1C">
        <w:rPr>
          <w:rFonts w:eastAsia="PMingLiU" w:hint="eastAsia"/>
          <w:color w:val="000000"/>
          <w:sz w:val="18"/>
          <w:szCs w:val="18"/>
          <w:lang w:eastAsia="zh-TW"/>
        </w:rPr>
        <w:t xml:space="preserve">cloud </w:t>
      </w:r>
      <w:r w:rsidR="001326E1">
        <w:rPr>
          <w:rFonts w:hint="eastAsia"/>
          <w:color w:val="000000"/>
          <w:sz w:val="18"/>
          <w:szCs w:val="18"/>
        </w:rPr>
        <w:t>dispersion</w:t>
      </w:r>
      <w:r w:rsidRPr="007F1CC5">
        <w:rPr>
          <w:rFonts w:hint="eastAsia"/>
          <w:color w:val="000000"/>
          <w:sz w:val="18"/>
          <w:szCs w:val="18"/>
        </w:rPr>
        <w:t xml:space="preserve">, </w:t>
      </w:r>
      <w:r w:rsidR="001326E1">
        <w:rPr>
          <w:rFonts w:eastAsia="PMingLiU" w:hint="eastAsia"/>
          <w:color w:val="000000"/>
          <w:sz w:val="18"/>
          <w:szCs w:val="18"/>
          <w:lang w:eastAsia="zh-TW"/>
        </w:rPr>
        <w:t xml:space="preserve">and </w:t>
      </w:r>
      <w:r w:rsidRPr="007F1CC5">
        <w:rPr>
          <w:rFonts w:hint="eastAsia"/>
          <w:color w:val="000000"/>
          <w:sz w:val="18"/>
          <w:szCs w:val="18"/>
        </w:rPr>
        <w:t>dispersion parameters were investigated</w:t>
      </w:r>
      <w:r w:rsidR="00067590">
        <w:rPr>
          <w:rFonts w:eastAsia="PMingLiU" w:hint="eastAsia"/>
          <w:color w:val="000000"/>
          <w:sz w:val="18"/>
          <w:szCs w:val="18"/>
          <w:lang w:eastAsia="zh-TW"/>
        </w:rPr>
        <w:t>.</w:t>
      </w:r>
    </w:p>
    <w:p w14:paraId="76722FDB" w14:textId="77777777" w:rsidR="006A7B52" w:rsidRDefault="00066BB6" w:rsidP="00DA466D">
      <w:pPr>
        <w:spacing w:after="120" w:line="20" w:lineRule="atLeast"/>
        <w:jc w:val="both"/>
        <w:rPr>
          <w:sz w:val="18"/>
        </w:rPr>
      </w:pPr>
      <w:r>
        <w:rPr>
          <w:rFonts w:ascii="Arial" w:hAnsi="Arial"/>
          <w:b/>
          <w:sz w:val="18"/>
        </w:rPr>
        <w:t>Introduction</w:t>
      </w:r>
      <w:r>
        <w:rPr>
          <w:sz w:val="18"/>
        </w:rPr>
        <w:t xml:space="preserve"> </w:t>
      </w:r>
    </w:p>
    <w:p w14:paraId="2980D497" w14:textId="76A67DFA" w:rsidR="00206E59" w:rsidRPr="00206E59" w:rsidRDefault="00C0799B" w:rsidP="00DA466D">
      <w:pPr>
        <w:spacing w:after="120" w:line="20" w:lineRule="atLeast"/>
        <w:jc w:val="both"/>
        <w:rPr>
          <w:rFonts w:eastAsia="PMingLiU"/>
          <w:snapToGrid w:val="0"/>
          <w:sz w:val="18"/>
          <w:szCs w:val="18"/>
          <w:lang w:eastAsia="zh-TW"/>
        </w:rPr>
      </w:pPr>
      <w:r>
        <w:rPr>
          <w:rFonts w:eastAsia="PMingLiU" w:hint="eastAsia"/>
          <w:snapToGrid w:val="0"/>
          <w:sz w:val="18"/>
          <w:szCs w:val="18"/>
          <w:lang w:eastAsia="zh-TW"/>
        </w:rPr>
        <w:t>Chemical plants</w:t>
      </w:r>
      <w:r w:rsidR="00D36138">
        <w:rPr>
          <w:rFonts w:eastAsia="PMingLiU" w:hint="eastAsia"/>
          <w:snapToGrid w:val="0"/>
          <w:sz w:val="18"/>
          <w:szCs w:val="18"/>
          <w:lang w:eastAsia="zh-TW"/>
        </w:rPr>
        <w:t xml:space="preserve"> located at the hill top</w:t>
      </w:r>
      <w:r w:rsidR="00DF106D">
        <w:rPr>
          <w:rFonts w:eastAsia="PMingLiU" w:hint="eastAsia"/>
          <w:snapToGrid w:val="0"/>
          <w:sz w:val="18"/>
          <w:szCs w:val="18"/>
          <w:lang w:eastAsia="zh-TW"/>
        </w:rPr>
        <w:t xml:space="preserve"> were often existed</w:t>
      </w:r>
      <w:r>
        <w:rPr>
          <w:rFonts w:eastAsia="PMingLiU" w:hint="eastAsia"/>
          <w:snapToGrid w:val="0"/>
          <w:sz w:val="18"/>
          <w:szCs w:val="18"/>
          <w:lang w:eastAsia="zh-TW"/>
        </w:rPr>
        <w:t xml:space="preserve"> in Taiwan</w:t>
      </w:r>
      <w:r w:rsidR="00D36138">
        <w:rPr>
          <w:rFonts w:eastAsia="PMingLiU" w:hint="eastAsia"/>
          <w:snapToGrid w:val="0"/>
          <w:sz w:val="18"/>
          <w:szCs w:val="18"/>
          <w:lang w:eastAsia="zh-TW"/>
        </w:rPr>
        <w:t xml:space="preserve">, and in the </w:t>
      </w:r>
      <w:r w:rsidR="00D36138">
        <w:rPr>
          <w:rFonts w:eastAsia="PMingLiU"/>
          <w:snapToGrid w:val="0"/>
          <w:sz w:val="18"/>
          <w:szCs w:val="18"/>
          <w:lang w:eastAsia="zh-TW"/>
        </w:rPr>
        <w:t>downstream</w:t>
      </w:r>
      <w:r w:rsidR="00D36138">
        <w:rPr>
          <w:rFonts w:eastAsia="PMingLiU" w:hint="eastAsia"/>
          <w:snapToGrid w:val="0"/>
          <w:sz w:val="18"/>
          <w:szCs w:val="18"/>
          <w:lang w:eastAsia="zh-TW"/>
        </w:rPr>
        <w:t xml:space="preserve"> of the hill there have residential buildings. The plants have </w:t>
      </w:r>
      <w:r w:rsidR="00D36138" w:rsidRPr="00D36138">
        <w:rPr>
          <w:rFonts w:hint="eastAsia"/>
          <w:snapToGrid w:val="0"/>
          <w:sz w:val="18"/>
          <w:szCs w:val="18"/>
        </w:rPr>
        <w:t>m</w:t>
      </w:r>
      <w:r w:rsidR="00D36138" w:rsidRPr="00D36138">
        <w:rPr>
          <w:snapToGrid w:val="0"/>
          <w:sz w:val="18"/>
          <w:szCs w:val="18"/>
        </w:rPr>
        <w:t>any kinds of chemical gases storage tanks. The chemical gases are almost toxic and they are heavier than the air. These kinds of gases are usually called heavy</w:t>
      </w:r>
      <w:r w:rsidR="00405056">
        <w:rPr>
          <w:snapToGrid w:val="0"/>
          <w:sz w:val="18"/>
          <w:szCs w:val="18"/>
        </w:rPr>
        <w:t xml:space="preserve"> gases or dense gases. Accident</w:t>
      </w:r>
      <w:r w:rsidR="00D36138" w:rsidRPr="00D36138">
        <w:rPr>
          <w:snapToGrid w:val="0"/>
          <w:sz w:val="18"/>
          <w:szCs w:val="18"/>
        </w:rPr>
        <w:t xml:space="preserve"> of continuous spill of heavy ga</w:t>
      </w:r>
      <w:r w:rsidR="00405056">
        <w:rPr>
          <w:snapToGrid w:val="0"/>
          <w:sz w:val="18"/>
          <w:szCs w:val="18"/>
        </w:rPr>
        <w:t>s from the storage tanks</w:t>
      </w:r>
      <w:r w:rsidR="00405056">
        <w:rPr>
          <w:rFonts w:eastAsia="PMingLiU" w:hint="eastAsia"/>
          <w:snapToGrid w:val="0"/>
          <w:sz w:val="18"/>
          <w:szCs w:val="18"/>
          <w:lang w:eastAsia="zh-TW"/>
        </w:rPr>
        <w:t xml:space="preserve"> is</w:t>
      </w:r>
      <w:r w:rsidR="00D36138" w:rsidRPr="00D36138">
        <w:rPr>
          <w:snapToGrid w:val="0"/>
          <w:sz w:val="18"/>
          <w:szCs w:val="18"/>
        </w:rPr>
        <w:t xml:space="preserve"> dangerous </w:t>
      </w:r>
      <w:r w:rsidR="00405056">
        <w:rPr>
          <w:rFonts w:eastAsia="PMingLiU" w:hint="eastAsia"/>
          <w:snapToGrid w:val="0"/>
          <w:sz w:val="18"/>
          <w:szCs w:val="18"/>
          <w:lang w:eastAsia="zh-TW"/>
        </w:rPr>
        <w:t xml:space="preserve">event, </w:t>
      </w:r>
      <w:r w:rsidR="00D36138" w:rsidRPr="00D36138">
        <w:rPr>
          <w:snapToGrid w:val="0"/>
          <w:sz w:val="18"/>
          <w:szCs w:val="18"/>
        </w:rPr>
        <w:t xml:space="preserve">and </w:t>
      </w:r>
      <w:r w:rsidR="00405056">
        <w:rPr>
          <w:rFonts w:eastAsia="PMingLiU" w:hint="eastAsia"/>
          <w:snapToGrid w:val="0"/>
          <w:sz w:val="18"/>
          <w:szCs w:val="18"/>
          <w:lang w:eastAsia="zh-TW"/>
        </w:rPr>
        <w:t xml:space="preserve">it </w:t>
      </w:r>
      <w:r w:rsidR="00405056">
        <w:rPr>
          <w:snapToGrid w:val="0"/>
          <w:sz w:val="18"/>
          <w:szCs w:val="18"/>
        </w:rPr>
        <w:t>ha</w:t>
      </w:r>
      <w:r w:rsidR="00405056">
        <w:rPr>
          <w:rFonts w:eastAsia="PMingLiU" w:hint="eastAsia"/>
          <w:snapToGrid w:val="0"/>
          <w:sz w:val="18"/>
          <w:szCs w:val="18"/>
          <w:lang w:eastAsia="zh-TW"/>
        </w:rPr>
        <w:t>s</w:t>
      </w:r>
      <w:r w:rsidR="00D36138" w:rsidRPr="00D36138">
        <w:rPr>
          <w:snapToGrid w:val="0"/>
          <w:sz w:val="18"/>
          <w:szCs w:val="18"/>
        </w:rPr>
        <w:t xml:space="preserve"> a strong impact on the n</w:t>
      </w:r>
      <w:r w:rsidR="00405056">
        <w:rPr>
          <w:snapToGrid w:val="0"/>
          <w:sz w:val="18"/>
          <w:szCs w:val="18"/>
        </w:rPr>
        <w:t>ear</w:t>
      </w:r>
      <w:r w:rsidR="00405056">
        <w:rPr>
          <w:rFonts w:eastAsia="PMingLiU" w:hint="eastAsia"/>
          <w:snapToGrid w:val="0"/>
          <w:sz w:val="18"/>
          <w:szCs w:val="18"/>
          <w:lang w:eastAsia="zh-TW"/>
        </w:rPr>
        <w:t xml:space="preserve">-by residential living </w:t>
      </w:r>
      <w:r w:rsidR="00405056">
        <w:rPr>
          <w:snapToGrid w:val="0"/>
          <w:sz w:val="18"/>
          <w:szCs w:val="18"/>
        </w:rPr>
        <w:t>environment</w:t>
      </w:r>
      <w:r w:rsidR="00206E59">
        <w:rPr>
          <w:snapToGrid w:val="0"/>
          <w:sz w:val="18"/>
          <w:szCs w:val="18"/>
        </w:rPr>
        <w:t>.</w:t>
      </w:r>
    </w:p>
    <w:p w14:paraId="2A340174" w14:textId="35280F07" w:rsidR="00206E59" w:rsidRDefault="00A37814" w:rsidP="00DA466D">
      <w:pPr>
        <w:spacing w:after="120" w:line="20" w:lineRule="atLeast"/>
        <w:jc w:val="both"/>
        <w:rPr>
          <w:rFonts w:eastAsia="DFKai-SB"/>
          <w:sz w:val="18"/>
          <w:szCs w:val="18"/>
          <w:lang w:eastAsia="zh-TW"/>
        </w:rPr>
      </w:pPr>
      <w:proofErr w:type="spellStart"/>
      <w:r>
        <w:rPr>
          <w:rFonts w:hint="eastAsia"/>
          <w:snapToGrid w:val="0"/>
          <w:sz w:val="18"/>
          <w:szCs w:val="18"/>
        </w:rPr>
        <w:t>Britter</w:t>
      </w:r>
      <w:proofErr w:type="spellEnd"/>
      <w:r>
        <w:rPr>
          <w:rFonts w:hint="eastAsia"/>
          <w:snapToGrid w:val="0"/>
          <w:sz w:val="18"/>
          <w:szCs w:val="18"/>
        </w:rPr>
        <w:t xml:space="preserve"> </w:t>
      </w:r>
      <w:r>
        <w:rPr>
          <w:rFonts w:eastAsia="PMingLiU" w:hint="eastAsia"/>
          <w:snapToGrid w:val="0"/>
          <w:sz w:val="18"/>
          <w:szCs w:val="18"/>
          <w:lang w:eastAsia="zh-TW"/>
        </w:rPr>
        <w:t>[1]</w:t>
      </w:r>
      <w:r w:rsidR="00D36138" w:rsidRPr="00D36138">
        <w:rPr>
          <w:rFonts w:hint="eastAsia"/>
          <w:snapToGrid w:val="0"/>
          <w:sz w:val="18"/>
          <w:szCs w:val="18"/>
        </w:rPr>
        <w:t xml:space="preserve"> had made a review on the dispersion of dense gas </w:t>
      </w:r>
      <w:r>
        <w:rPr>
          <w:rFonts w:hint="eastAsia"/>
          <w:snapToGrid w:val="0"/>
          <w:sz w:val="18"/>
          <w:szCs w:val="18"/>
        </w:rPr>
        <w:t xml:space="preserve">in the atmosphere. Ramsay </w:t>
      </w:r>
      <w:r>
        <w:rPr>
          <w:rFonts w:eastAsia="PMingLiU" w:hint="eastAsia"/>
          <w:snapToGrid w:val="0"/>
          <w:sz w:val="18"/>
          <w:szCs w:val="18"/>
          <w:lang w:eastAsia="zh-TW"/>
        </w:rPr>
        <w:t>[7]</w:t>
      </w:r>
      <w:r w:rsidR="00D36138" w:rsidRPr="00D36138">
        <w:rPr>
          <w:rFonts w:hint="eastAsia"/>
          <w:snapToGrid w:val="0"/>
          <w:sz w:val="18"/>
          <w:szCs w:val="18"/>
        </w:rPr>
        <w:t xml:space="preserve"> s</w:t>
      </w:r>
      <w:r w:rsidR="00D36138" w:rsidRPr="00D36138">
        <w:rPr>
          <w:snapToGrid w:val="0"/>
          <w:sz w:val="18"/>
          <w:szCs w:val="18"/>
        </w:rPr>
        <w:t>tudie</w:t>
      </w:r>
      <w:r w:rsidR="00D36138" w:rsidRPr="00D36138">
        <w:rPr>
          <w:rFonts w:hint="eastAsia"/>
          <w:snapToGrid w:val="0"/>
          <w:sz w:val="18"/>
          <w:szCs w:val="18"/>
        </w:rPr>
        <w:t>d</w:t>
      </w:r>
      <w:r w:rsidR="00D36138" w:rsidRPr="00D36138">
        <w:rPr>
          <w:snapToGrid w:val="0"/>
          <w:sz w:val="18"/>
          <w:szCs w:val="18"/>
        </w:rPr>
        <w:t xml:space="preserve"> the </w:t>
      </w:r>
      <w:r w:rsidR="00D36138" w:rsidRPr="00D36138">
        <w:rPr>
          <w:rFonts w:hint="eastAsia"/>
          <w:snapToGrid w:val="0"/>
          <w:sz w:val="18"/>
          <w:szCs w:val="18"/>
        </w:rPr>
        <w:t xml:space="preserve">topography effect on the </w:t>
      </w:r>
      <w:r w:rsidR="00D36138" w:rsidRPr="00D36138">
        <w:rPr>
          <w:snapToGrid w:val="0"/>
          <w:sz w:val="18"/>
          <w:szCs w:val="18"/>
        </w:rPr>
        <w:t>heavy gas</w:t>
      </w:r>
      <w:r w:rsidR="00D36138" w:rsidRPr="00D36138">
        <w:rPr>
          <w:rFonts w:hint="eastAsia"/>
          <w:snapToGrid w:val="0"/>
          <w:sz w:val="18"/>
          <w:szCs w:val="18"/>
        </w:rPr>
        <w:t xml:space="preserve"> dispersion.</w:t>
      </w:r>
      <w:r w:rsidR="00D36138" w:rsidRPr="00D36138">
        <w:rPr>
          <w:snapToGrid w:val="0"/>
          <w:sz w:val="18"/>
          <w:szCs w:val="18"/>
        </w:rPr>
        <w:t xml:space="preserve"> </w:t>
      </w:r>
      <w:proofErr w:type="spellStart"/>
      <w:r w:rsidR="00D36138" w:rsidRPr="00D36138">
        <w:rPr>
          <w:snapToGrid w:val="0"/>
          <w:sz w:val="18"/>
          <w:szCs w:val="18"/>
        </w:rPr>
        <w:t>Schatzmann</w:t>
      </w:r>
      <w:proofErr w:type="spellEnd"/>
      <w:r w:rsidR="00D36138" w:rsidRPr="00D36138">
        <w:rPr>
          <w:snapToGrid w:val="0"/>
          <w:sz w:val="18"/>
          <w:szCs w:val="18"/>
        </w:rPr>
        <w:t xml:space="preserve"> </w:t>
      </w:r>
      <w:r>
        <w:rPr>
          <w:rFonts w:eastAsia="PMingLiU" w:hint="eastAsia"/>
          <w:snapToGrid w:val="0"/>
          <w:sz w:val="18"/>
          <w:szCs w:val="18"/>
          <w:lang w:eastAsia="zh-TW"/>
        </w:rPr>
        <w:t>[10,</w:t>
      </w:r>
      <w:r w:rsidR="00405056">
        <w:rPr>
          <w:rFonts w:eastAsia="PMingLiU" w:hint="eastAsia"/>
          <w:snapToGrid w:val="0"/>
          <w:sz w:val="18"/>
          <w:szCs w:val="18"/>
          <w:lang w:eastAsia="zh-TW"/>
        </w:rPr>
        <w:t xml:space="preserve"> </w:t>
      </w:r>
      <w:r>
        <w:rPr>
          <w:rFonts w:eastAsia="PMingLiU" w:hint="eastAsia"/>
          <w:snapToGrid w:val="0"/>
          <w:sz w:val="18"/>
          <w:szCs w:val="18"/>
          <w:lang w:eastAsia="zh-TW"/>
        </w:rPr>
        <w:t>11]</w:t>
      </w:r>
      <w:r w:rsidR="00D36138" w:rsidRPr="00D36138">
        <w:rPr>
          <w:snapToGrid w:val="0"/>
          <w:sz w:val="18"/>
          <w:szCs w:val="18"/>
        </w:rPr>
        <w:t xml:space="preserve"> indicated that the dispersion of the heavy gas is quite different from that of the airborne pollutants. </w:t>
      </w:r>
      <w:r w:rsidR="00D36138" w:rsidRPr="00D36138">
        <w:rPr>
          <w:rFonts w:eastAsia="MingLiU"/>
          <w:sz w:val="18"/>
          <w:szCs w:val="18"/>
        </w:rPr>
        <w:t xml:space="preserve">Robin et al. </w:t>
      </w:r>
      <w:r>
        <w:rPr>
          <w:rFonts w:eastAsia="MingLiU" w:hint="eastAsia"/>
          <w:sz w:val="18"/>
          <w:szCs w:val="18"/>
          <w:lang w:eastAsia="zh-TW"/>
        </w:rPr>
        <w:t>[8]</w:t>
      </w:r>
      <w:r w:rsidR="00D36138" w:rsidRPr="00D36138">
        <w:rPr>
          <w:rFonts w:eastAsia="MingLiU"/>
          <w:sz w:val="18"/>
          <w:szCs w:val="18"/>
        </w:rPr>
        <w:t xml:space="preserve"> conducted the wind tunnel study on the dense gas dispersion in a neutral boundary layer over a rough surface. </w:t>
      </w:r>
      <w:r>
        <w:rPr>
          <w:rFonts w:eastAsia="MingLiU" w:hint="eastAsia"/>
          <w:sz w:val="18"/>
          <w:szCs w:val="18"/>
        </w:rPr>
        <w:t xml:space="preserve">Hanna et al </w:t>
      </w:r>
      <w:r>
        <w:rPr>
          <w:rFonts w:eastAsia="MingLiU" w:hint="eastAsia"/>
          <w:sz w:val="18"/>
          <w:szCs w:val="18"/>
          <w:lang w:eastAsia="zh-TW"/>
        </w:rPr>
        <w:t>[3]</w:t>
      </w:r>
      <w:r w:rsidR="00D36138" w:rsidRPr="00D36138">
        <w:rPr>
          <w:rFonts w:eastAsia="MingLiU" w:hint="eastAsia"/>
          <w:sz w:val="18"/>
          <w:szCs w:val="18"/>
        </w:rPr>
        <w:t xml:space="preserve"> measured on the </w:t>
      </w:r>
      <w:r w:rsidR="00D36138" w:rsidRPr="00D36138">
        <w:rPr>
          <w:rFonts w:eastAsia="GulliverRM" w:hint="eastAsia"/>
          <w:sz w:val="18"/>
          <w:szCs w:val="18"/>
        </w:rPr>
        <w:t>d</w:t>
      </w:r>
      <w:r w:rsidR="00D36138" w:rsidRPr="00D36138">
        <w:rPr>
          <w:rFonts w:eastAsia="GulliverRM"/>
          <w:sz w:val="18"/>
          <w:szCs w:val="18"/>
        </w:rPr>
        <w:t xml:space="preserve">epression and </w:t>
      </w:r>
      <w:r w:rsidR="00D36138" w:rsidRPr="00D36138">
        <w:rPr>
          <w:rFonts w:eastAsia="GulliverRM" w:hint="eastAsia"/>
          <w:sz w:val="18"/>
          <w:szCs w:val="18"/>
        </w:rPr>
        <w:t>d</w:t>
      </w:r>
      <w:r w:rsidR="00D36138" w:rsidRPr="00D36138">
        <w:rPr>
          <w:rFonts w:eastAsia="GulliverRM"/>
          <w:sz w:val="18"/>
          <w:szCs w:val="18"/>
        </w:rPr>
        <w:t xml:space="preserve">ownwind </w:t>
      </w:r>
      <w:r w:rsidR="00D36138" w:rsidRPr="00D36138">
        <w:rPr>
          <w:rFonts w:eastAsia="GulliverRM" w:hint="eastAsia"/>
          <w:sz w:val="18"/>
          <w:szCs w:val="18"/>
        </w:rPr>
        <w:t>c</w:t>
      </w:r>
      <w:r w:rsidR="00D36138" w:rsidRPr="00D36138">
        <w:rPr>
          <w:rFonts w:eastAsia="GulliverRM"/>
          <w:sz w:val="18"/>
          <w:szCs w:val="18"/>
        </w:rPr>
        <w:t>oncentrations</w:t>
      </w:r>
      <w:r w:rsidR="00D36138" w:rsidRPr="00D36138">
        <w:rPr>
          <w:rFonts w:eastAsia="GulliverRM" w:hint="eastAsia"/>
          <w:sz w:val="18"/>
          <w:szCs w:val="18"/>
        </w:rPr>
        <w:t xml:space="preserve"> for the C</w:t>
      </w:r>
      <w:r w:rsidR="00D36138" w:rsidRPr="00D36138">
        <w:rPr>
          <w:rFonts w:eastAsia="GulliverRM"/>
          <w:sz w:val="18"/>
          <w:szCs w:val="18"/>
        </w:rPr>
        <w:t xml:space="preserve">hlorine </w:t>
      </w:r>
      <w:r w:rsidR="00D36138" w:rsidRPr="00D36138">
        <w:rPr>
          <w:rFonts w:eastAsia="GulliverRM" w:hint="eastAsia"/>
          <w:sz w:val="18"/>
          <w:szCs w:val="18"/>
        </w:rPr>
        <w:t>instantaneous r</w:t>
      </w:r>
      <w:r w:rsidR="00D36138" w:rsidRPr="00D36138">
        <w:rPr>
          <w:rFonts w:eastAsia="GulliverRM"/>
          <w:sz w:val="18"/>
          <w:szCs w:val="18"/>
        </w:rPr>
        <w:t xml:space="preserve">elease </w:t>
      </w:r>
      <w:r w:rsidR="00405056">
        <w:rPr>
          <w:rFonts w:eastAsia="GulliverRM" w:hint="eastAsia"/>
          <w:sz w:val="18"/>
          <w:szCs w:val="18"/>
        </w:rPr>
        <w:t>of fi</w:t>
      </w:r>
      <w:r w:rsidR="00D36138" w:rsidRPr="00D36138">
        <w:rPr>
          <w:rFonts w:eastAsia="GulliverRM" w:hint="eastAsia"/>
          <w:sz w:val="18"/>
          <w:szCs w:val="18"/>
        </w:rPr>
        <w:t>e</w:t>
      </w:r>
      <w:r w:rsidR="00405056">
        <w:rPr>
          <w:rFonts w:eastAsia="GulliverRM" w:hint="eastAsia"/>
          <w:sz w:val="18"/>
          <w:szCs w:val="18"/>
          <w:lang w:eastAsia="zh-TW"/>
        </w:rPr>
        <w:t>l</w:t>
      </w:r>
      <w:r w:rsidR="00D36138" w:rsidRPr="00D36138">
        <w:rPr>
          <w:rFonts w:eastAsia="GulliverRM" w:hint="eastAsia"/>
          <w:sz w:val="18"/>
          <w:szCs w:val="18"/>
        </w:rPr>
        <w:t>d e</w:t>
      </w:r>
      <w:r w:rsidR="00D36138" w:rsidRPr="00D36138">
        <w:rPr>
          <w:rFonts w:eastAsia="GulliverRM"/>
          <w:sz w:val="18"/>
          <w:szCs w:val="18"/>
        </w:rPr>
        <w:t>xperiments</w:t>
      </w:r>
      <w:r w:rsidR="00D36138" w:rsidRPr="00D36138">
        <w:rPr>
          <w:rFonts w:eastAsia="GulliverRM" w:hint="eastAsia"/>
          <w:sz w:val="18"/>
          <w:szCs w:val="18"/>
        </w:rPr>
        <w:t xml:space="preserve">. </w:t>
      </w:r>
      <w:proofErr w:type="spellStart"/>
      <w:r>
        <w:rPr>
          <w:rFonts w:eastAsia="DFKai-SB" w:hint="eastAsia"/>
          <w:sz w:val="18"/>
          <w:szCs w:val="18"/>
        </w:rPr>
        <w:t>Scargiali</w:t>
      </w:r>
      <w:proofErr w:type="spellEnd"/>
      <w:r>
        <w:rPr>
          <w:rFonts w:eastAsia="DFKai-SB" w:hint="eastAsia"/>
          <w:sz w:val="18"/>
          <w:szCs w:val="18"/>
        </w:rPr>
        <w:t xml:space="preserve"> et al. </w:t>
      </w:r>
      <w:r>
        <w:rPr>
          <w:rFonts w:eastAsia="DFKai-SB" w:hint="eastAsia"/>
          <w:sz w:val="18"/>
          <w:szCs w:val="18"/>
          <w:lang w:eastAsia="zh-TW"/>
        </w:rPr>
        <w:t>[9]</w:t>
      </w:r>
      <w:r w:rsidR="00D36138" w:rsidRPr="00D36138">
        <w:rPr>
          <w:rFonts w:eastAsia="DFKai-SB" w:hint="eastAsia"/>
          <w:sz w:val="18"/>
          <w:szCs w:val="18"/>
        </w:rPr>
        <w:t xml:space="preserve"> used the computational fluid mechanics model to simulate the dense gas cloud in urban areas. </w:t>
      </w:r>
      <w:proofErr w:type="spellStart"/>
      <w:r w:rsidR="00D36138" w:rsidRPr="00D36138">
        <w:rPr>
          <w:sz w:val="18"/>
          <w:szCs w:val="18"/>
        </w:rPr>
        <w:t>Meroney</w:t>
      </w:r>
      <w:proofErr w:type="spellEnd"/>
      <w:r>
        <w:rPr>
          <w:rFonts w:hint="eastAsia"/>
          <w:sz w:val="18"/>
          <w:szCs w:val="18"/>
        </w:rPr>
        <w:t xml:space="preserve"> </w:t>
      </w:r>
      <w:r>
        <w:rPr>
          <w:rFonts w:eastAsia="PMingLiU" w:hint="eastAsia"/>
          <w:sz w:val="18"/>
          <w:szCs w:val="18"/>
          <w:lang w:eastAsia="zh-TW"/>
        </w:rPr>
        <w:t>[5]</w:t>
      </w:r>
      <w:r w:rsidR="00D36138" w:rsidRPr="00D36138">
        <w:rPr>
          <w:sz w:val="18"/>
          <w:szCs w:val="18"/>
        </w:rPr>
        <w:t xml:space="preserve"> </w:t>
      </w:r>
      <w:r w:rsidR="00D36138" w:rsidRPr="00D36138">
        <w:rPr>
          <w:rFonts w:hint="eastAsia"/>
          <w:sz w:val="18"/>
          <w:szCs w:val="18"/>
        </w:rPr>
        <w:t xml:space="preserve">used the </w:t>
      </w:r>
      <w:r w:rsidR="00D36138" w:rsidRPr="00D36138">
        <w:rPr>
          <w:sz w:val="18"/>
          <w:szCs w:val="18"/>
        </w:rPr>
        <w:t xml:space="preserve">CFD </w:t>
      </w:r>
      <w:r w:rsidR="00D36138" w:rsidRPr="00D36138">
        <w:rPr>
          <w:rFonts w:hint="eastAsia"/>
          <w:sz w:val="18"/>
          <w:szCs w:val="18"/>
        </w:rPr>
        <w:t>m</w:t>
      </w:r>
      <w:r w:rsidR="00D36138" w:rsidRPr="00D36138">
        <w:rPr>
          <w:sz w:val="18"/>
          <w:szCs w:val="18"/>
        </w:rPr>
        <w:t xml:space="preserve">odel </w:t>
      </w:r>
      <w:r w:rsidR="00D36138" w:rsidRPr="00D36138">
        <w:rPr>
          <w:rFonts w:hint="eastAsia"/>
          <w:sz w:val="18"/>
          <w:szCs w:val="18"/>
        </w:rPr>
        <w:t>to simulate</w:t>
      </w:r>
      <w:r w:rsidR="00D36138" w:rsidRPr="00D36138">
        <w:rPr>
          <w:sz w:val="18"/>
          <w:szCs w:val="18"/>
        </w:rPr>
        <w:t xml:space="preserve"> </w:t>
      </w:r>
      <w:r w:rsidR="00D36138" w:rsidRPr="00D36138">
        <w:rPr>
          <w:rFonts w:hint="eastAsia"/>
          <w:sz w:val="18"/>
          <w:szCs w:val="18"/>
        </w:rPr>
        <w:t>d</w:t>
      </w:r>
      <w:r w:rsidR="00D36138" w:rsidRPr="00D36138">
        <w:rPr>
          <w:sz w:val="18"/>
          <w:szCs w:val="18"/>
        </w:rPr>
        <w:t xml:space="preserve">ense </w:t>
      </w:r>
      <w:r w:rsidR="00D36138" w:rsidRPr="00D36138">
        <w:rPr>
          <w:rFonts w:hint="eastAsia"/>
          <w:sz w:val="18"/>
          <w:szCs w:val="18"/>
        </w:rPr>
        <w:t>g</w:t>
      </w:r>
      <w:r w:rsidR="00D36138" w:rsidRPr="00D36138">
        <w:rPr>
          <w:sz w:val="18"/>
          <w:szCs w:val="18"/>
        </w:rPr>
        <w:t xml:space="preserve">as </w:t>
      </w:r>
      <w:r w:rsidR="00D36138" w:rsidRPr="00D36138">
        <w:rPr>
          <w:rFonts w:hint="eastAsia"/>
          <w:sz w:val="18"/>
          <w:szCs w:val="18"/>
        </w:rPr>
        <w:t>c</w:t>
      </w:r>
      <w:r w:rsidR="00D36138" w:rsidRPr="00D36138">
        <w:rPr>
          <w:sz w:val="18"/>
          <w:szCs w:val="18"/>
        </w:rPr>
        <w:t xml:space="preserve">loud </w:t>
      </w:r>
      <w:r w:rsidR="00D36138" w:rsidRPr="00D36138">
        <w:rPr>
          <w:rFonts w:hint="eastAsia"/>
          <w:sz w:val="18"/>
          <w:szCs w:val="18"/>
        </w:rPr>
        <w:t>d</w:t>
      </w:r>
      <w:r w:rsidR="00D36138" w:rsidRPr="00D36138">
        <w:rPr>
          <w:sz w:val="18"/>
          <w:szCs w:val="18"/>
        </w:rPr>
        <w:t xml:space="preserve">ispersion over </w:t>
      </w:r>
      <w:r w:rsidR="00D36138" w:rsidRPr="00D36138">
        <w:rPr>
          <w:rFonts w:hint="eastAsia"/>
          <w:sz w:val="18"/>
          <w:szCs w:val="18"/>
        </w:rPr>
        <w:t>i</w:t>
      </w:r>
      <w:r w:rsidR="00D36138" w:rsidRPr="00D36138">
        <w:rPr>
          <w:sz w:val="18"/>
          <w:szCs w:val="18"/>
        </w:rPr>
        <w:t xml:space="preserve">rregular </w:t>
      </w:r>
      <w:r w:rsidR="00D36138" w:rsidRPr="00D36138">
        <w:rPr>
          <w:rFonts w:hint="eastAsia"/>
          <w:sz w:val="18"/>
          <w:szCs w:val="18"/>
        </w:rPr>
        <w:t>t</w:t>
      </w:r>
      <w:r w:rsidR="00D36138" w:rsidRPr="00D36138">
        <w:rPr>
          <w:sz w:val="18"/>
          <w:szCs w:val="18"/>
        </w:rPr>
        <w:t>errain</w:t>
      </w:r>
      <w:r w:rsidR="00D36138" w:rsidRPr="00D36138">
        <w:rPr>
          <w:rFonts w:hint="eastAsia"/>
          <w:sz w:val="18"/>
          <w:szCs w:val="18"/>
        </w:rPr>
        <w:t>.</w:t>
      </w:r>
      <w:r w:rsidR="00D36138" w:rsidRPr="00D36138">
        <w:rPr>
          <w:rFonts w:eastAsia="DFKai-SB"/>
          <w:sz w:val="18"/>
          <w:szCs w:val="18"/>
        </w:rPr>
        <w:t xml:space="preserve"> </w:t>
      </w:r>
      <w:proofErr w:type="spellStart"/>
      <w:r w:rsidR="00D36138" w:rsidRPr="00D36138">
        <w:rPr>
          <w:rFonts w:eastAsia="DFKai-SB"/>
          <w:sz w:val="18"/>
          <w:szCs w:val="18"/>
        </w:rPr>
        <w:t>Mo</w:t>
      </w:r>
      <w:r>
        <w:rPr>
          <w:rFonts w:eastAsia="DFKai-SB" w:hint="eastAsia"/>
          <w:sz w:val="18"/>
          <w:szCs w:val="18"/>
        </w:rPr>
        <w:t>khtarzadeh-Dehghan</w:t>
      </w:r>
      <w:proofErr w:type="spellEnd"/>
      <w:r>
        <w:rPr>
          <w:rFonts w:eastAsia="DFKai-SB" w:hint="eastAsia"/>
          <w:sz w:val="18"/>
          <w:szCs w:val="18"/>
        </w:rPr>
        <w:t xml:space="preserve"> et al. </w:t>
      </w:r>
      <w:r>
        <w:rPr>
          <w:rFonts w:eastAsia="DFKai-SB" w:hint="eastAsia"/>
          <w:sz w:val="18"/>
          <w:szCs w:val="18"/>
          <w:lang w:eastAsia="zh-TW"/>
        </w:rPr>
        <w:t>[6]</w:t>
      </w:r>
      <w:r w:rsidR="00D36138" w:rsidRPr="00D36138">
        <w:rPr>
          <w:rFonts w:eastAsia="DFKai-SB" w:hint="eastAsia"/>
          <w:sz w:val="18"/>
          <w:szCs w:val="18"/>
        </w:rPr>
        <w:t xml:space="preserve"> studied the heavy gas dispersion in the neutral atmospheric boundary layer by numerical and experimental methods. </w:t>
      </w:r>
    </w:p>
    <w:p w14:paraId="15A2CBD0" w14:textId="515383E7" w:rsidR="00066BB6" w:rsidRPr="00A66230" w:rsidRDefault="00206E59" w:rsidP="00DA466D">
      <w:pPr>
        <w:spacing w:after="120" w:line="20" w:lineRule="atLeast"/>
        <w:jc w:val="both"/>
        <w:rPr>
          <w:rFonts w:eastAsia="PMingLiU"/>
          <w:sz w:val="18"/>
          <w:lang w:eastAsia="zh-TW"/>
        </w:rPr>
      </w:pPr>
      <w:r>
        <w:rPr>
          <w:rFonts w:eastAsia="DFKai-SB" w:hint="eastAsia"/>
          <w:sz w:val="18"/>
          <w:szCs w:val="18"/>
          <w:lang w:eastAsia="zh-TW"/>
        </w:rPr>
        <w:t xml:space="preserve">The </w:t>
      </w:r>
      <w:r w:rsidR="00A66230">
        <w:rPr>
          <w:rFonts w:eastAsia="DFKai-SB" w:hint="eastAsia"/>
          <w:sz w:val="18"/>
          <w:szCs w:val="18"/>
          <w:lang w:eastAsia="zh-TW"/>
        </w:rPr>
        <w:t>hill</w:t>
      </w:r>
      <w:r w:rsidR="00D36138" w:rsidRPr="00D36138">
        <w:rPr>
          <w:rFonts w:eastAsia="DFKai-SB" w:hint="eastAsia"/>
          <w:sz w:val="18"/>
          <w:szCs w:val="18"/>
        </w:rPr>
        <w:t xml:space="preserve"> slope angles</w:t>
      </w:r>
      <w:r w:rsidR="00A66230">
        <w:rPr>
          <w:rFonts w:eastAsia="DFKai-SB" w:hint="eastAsia"/>
          <w:sz w:val="18"/>
          <w:szCs w:val="18"/>
          <w:lang w:eastAsia="zh-TW"/>
        </w:rPr>
        <w:t>,</w:t>
      </w:r>
      <w:r w:rsidR="00D36138" w:rsidRPr="00D36138">
        <w:rPr>
          <w:rFonts w:eastAsia="DFKai-SB" w:hint="eastAsia"/>
          <w:sz w:val="18"/>
          <w:szCs w:val="18"/>
        </w:rPr>
        <w:t xml:space="preserve"> </w:t>
      </w:r>
      <w:r w:rsidR="00405056">
        <w:rPr>
          <w:rFonts w:eastAsia="DFKai-SB" w:hint="eastAsia"/>
          <w:sz w:val="18"/>
          <w:szCs w:val="18"/>
          <w:lang w:eastAsia="zh-TW"/>
        </w:rPr>
        <w:t xml:space="preserve">the </w:t>
      </w:r>
      <w:r w:rsidR="00A66230">
        <w:rPr>
          <w:rFonts w:eastAsia="DFKai-SB" w:hint="eastAsia"/>
          <w:sz w:val="18"/>
          <w:szCs w:val="18"/>
          <w:lang w:eastAsia="zh-TW"/>
        </w:rPr>
        <w:t>building hei</w:t>
      </w:r>
      <w:r w:rsidR="00405056">
        <w:rPr>
          <w:rFonts w:eastAsia="DFKai-SB" w:hint="eastAsia"/>
          <w:sz w:val="18"/>
          <w:szCs w:val="18"/>
          <w:lang w:eastAsia="zh-TW"/>
        </w:rPr>
        <w:t>ght and the distance between a</w:t>
      </w:r>
      <w:r w:rsidR="00A66230">
        <w:rPr>
          <w:rFonts w:eastAsia="DFKai-SB" w:hint="eastAsia"/>
          <w:sz w:val="18"/>
          <w:szCs w:val="18"/>
          <w:lang w:eastAsia="zh-TW"/>
        </w:rPr>
        <w:t xml:space="preserve"> </w:t>
      </w:r>
      <w:r w:rsidR="00A66230">
        <w:rPr>
          <w:rFonts w:eastAsia="DFKai-SB"/>
          <w:sz w:val="18"/>
          <w:szCs w:val="18"/>
          <w:lang w:eastAsia="zh-TW"/>
        </w:rPr>
        <w:t>hill and</w:t>
      </w:r>
      <w:r w:rsidR="00A66230">
        <w:rPr>
          <w:rFonts w:eastAsia="DFKai-SB" w:hint="eastAsia"/>
          <w:sz w:val="18"/>
          <w:szCs w:val="18"/>
          <w:lang w:eastAsia="zh-TW"/>
        </w:rPr>
        <w:t xml:space="preserve"> </w:t>
      </w:r>
      <w:r w:rsidR="00405056">
        <w:rPr>
          <w:rFonts w:eastAsia="DFKai-SB" w:hint="eastAsia"/>
          <w:sz w:val="18"/>
          <w:szCs w:val="18"/>
          <w:lang w:eastAsia="zh-TW"/>
        </w:rPr>
        <w:t xml:space="preserve">a </w:t>
      </w:r>
      <w:r w:rsidR="00A66230">
        <w:rPr>
          <w:rFonts w:eastAsia="DFKai-SB" w:hint="eastAsia"/>
          <w:sz w:val="18"/>
          <w:szCs w:val="18"/>
          <w:lang w:eastAsia="zh-TW"/>
        </w:rPr>
        <w:t xml:space="preserve">building </w:t>
      </w:r>
      <w:r w:rsidR="00D36138" w:rsidRPr="00D36138">
        <w:rPr>
          <w:rFonts w:eastAsia="DFKai-SB" w:hint="eastAsia"/>
          <w:sz w:val="18"/>
          <w:szCs w:val="18"/>
        </w:rPr>
        <w:t xml:space="preserve">are important parameters for assessing </w:t>
      </w:r>
      <w:r w:rsidR="00A66230" w:rsidRPr="00D36138">
        <w:rPr>
          <w:rFonts w:eastAsia="DFKai-SB" w:hint="eastAsia"/>
          <w:sz w:val="18"/>
          <w:szCs w:val="18"/>
        </w:rPr>
        <w:t xml:space="preserve">heavy gas cloud </w:t>
      </w:r>
      <w:r w:rsidR="00D36138" w:rsidRPr="00D36138">
        <w:rPr>
          <w:rFonts w:eastAsia="DFKai-SB" w:hint="eastAsia"/>
          <w:sz w:val="18"/>
          <w:szCs w:val="18"/>
        </w:rPr>
        <w:t>pollution impact</w:t>
      </w:r>
      <w:r w:rsidR="00405056">
        <w:rPr>
          <w:rFonts w:eastAsia="DFKai-SB" w:hint="eastAsia"/>
          <w:sz w:val="18"/>
          <w:szCs w:val="18"/>
          <w:lang w:eastAsia="zh-TW"/>
        </w:rPr>
        <w:t>s</w:t>
      </w:r>
      <w:r w:rsidR="00A66230">
        <w:rPr>
          <w:rFonts w:eastAsia="DFKai-SB" w:hint="eastAsia"/>
          <w:sz w:val="18"/>
          <w:szCs w:val="18"/>
          <w:lang w:eastAsia="zh-TW"/>
        </w:rPr>
        <w:t xml:space="preserve"> on the building environment</w:t>
      </w:r>
      <w:r w:rsidR="001326E1">
        <w:rPr>
          <w:rFonts w:eastAsia="DFKai-SB" w:hint="eastAsia"/>
          <w:sz w:val="18"/>
          <w:szCs w:val="18"/>
        </w:rPr>
        <w:t xml:space="preserve">. </w:t>
      </w:r>
      <w:r w:rsidR="001326E1">
        <w:rPr>
          <w:rFonts w:eastAsia="DFKai-SB" w:hint="eastAsia"/>
          <w:sz w:val="18"/>
          <w:szCs w:val="18"/>
          <w:lang w:eastAsia="zh-TW"/>
        </w:rPr>
        <w:t>In t</w:t>
      </w:r>
      <w:r w:rsidR="00D36138" w:rsidRPr="00D36138">
        <w:rPr>
          <w:rFonts w:eastAsia="DFKai-SB" w:hint="eastAsia"/>
          <w:sz w:val="18"/>
          <w:szCs w:val="18"/>
        </w:rPr>
        <w:t>he present study</w:t>
      </w:r>
      <w:r w:rsidR="001326E1">
        <w:rPr>
          <w:rFonts w:eastAsia="DFKai-SB" w:hint="eastAsia"/>
          <w:sz w:val="18"/>
          <w:szCs w:val="18"/>
          <w:lang w:eastAsia="zh-TW"/>
        </w:rPr>
        <w:t>,</w:t>
      </w:r>
      <w:r w:rsidR="00D36138" w:rsidRPr="00D36138">
        <w:rPr>
          <w:rFonts w:eastAsia="DFKai-SB" w:hint="eastAsia"/>
          <w:sz w:val="18"/>
          <w:szCs w:val="18"/>
        </w:rPr>
        <w:t xml:space="preserve"> wind tunnel experiments </w:t>
      </w:r>
      <w:r w:rsidR="00405056">
        <w:rPr>
          <w:rFonts w:eastAsia="DFKai-SB" w:hint="eastAsia"/>
          <w:sz w:val="18"/>
          <w:szCs w:val="18"/>
          <w:lang w:eastAsia="zh-TW"/>
        </w:rPr>
        <w:t>were</w:t>
      </w:r>
      <w:r w:rsidR="001326E1">
        <w:rPr>
          <w:rFonts w:eastAsia="DFKai-SB" w:hint="eastAsia"/>
          <w:sz w:val="18"/>
          <w:szCs w:val="18"/>
        </w:rPr>
        <w:t xml:space="preserve"> </w:t>
      </w:r>
      <w:r w:rsidR="001326E1" w:rsidRPr="00D36138">
        <w:rPr>
          <w:rFonts w:eastAsia="DFKai-SB" w:hint="eastAsia"/>
          <w:sz w:val="18"/>
          <w:szCs w:val="18"/>
        </w:rPr>
        <w:t>perform</w:t>
      </w:r>
      <w:r w:rsidR="001326E1">
        <w:rPr>
          <w:rFonts w:eastAsia="DFKai-SB" w:hint="eastAsia"/>
          <w:sz w:val="18"/>
          <w:szCs w:val="18"/>
          <w:lang w:eastAsia="zh-TW"/>
        </w:rPr>
        <w:t>ed</w:t>
      </w:r>
      <w:r w:rsidR="001326E1" w:rsidRPr="00D36138">
        <w:rPr>
          <w:rFonts w:eastAsia="DFKai-SB" w:hint="eastAsia"/>
          <w:sz w:val="18"/>
          <w:szCs w:val="18"/>
        </w:rPr>
        <w:t xml:space="preserve"> </w:t>
      </w:r>
      <w:r w:rsidR="00D36138" w:rsidRPr="00D36138">
        <w:rPr>
          <w:rFonts w:eastAsia="DFKai-SB" w:hint="eastAsia"/>
          <w:sz w:val="18"/>
          <w:szCs w:val="18"/>
        </w:rPr>
        <w:t xml:space="preserve">to measure the heavy gas cloud dispersion under </w:t>
      </w:r>
      <w:r>
        <w:rPr>
          <w:rFonts w:eastAsia="DFKai-SB" w:hint="eastAsia"/>
          <w:sz w:val="18"/>
          <w:szCs w:val="18"/>
        </w:rPr>
        <w:t xml:space="preserve">different </w:t>
      </w:r>
      <w:r>
        <w:rPr>
          <w:rFonts w:eastAsia="DFKai-SB" w:hint="eastAsia"/>
          <w:sz w:val="18"/>
          <w:szCs w:val="18"/>
          <w:lang w:eastAsia="zh-TW"/>
        </w:rPr>
        <w:t>hill downwind</w:t>
      </w:r>
      <w:r w:rsidR="00CC431C">
        <w:rPr>
          <w:rFonts w:eastAsia="DFKai-SB" w:hint="eastAsia"/>
          <w:sz w:val="18"/>
          <w:szCs w:val="18"/>
        </w:rPr>
        <w:t xml:space="preserve"> slope angles</w:t>
      </w:r>
      <w:r w:rsidR="005679DB">
        <w:rPr>
          <w:rFonts w:eastAsia="DFKai-SB" w:hint="eastAsia"/>
          <w:sz w:val="18"/>
          <w:szCs w:val="18"/>
          <w:lang w:eastAsia="zh-TW"/>
        </w:rPr>
        <w:t>, building heights</w:t>
      </w:r>
      <w:r w:rsidR="00D36138" w:rsidRPr="00D36138">
        <w:rPr>
          <w:rFonts w:eastAsia="DFKai-SB" w:hint="eastAsia"/>
          <w:sz w:val="18"/>
          <w:szCs w:val="18"/>
        </w:rPr>
        <w:t xml:space="preserve"> </w:t>
      </w:r>
      <w:r>
        <w:rPr>
          <w:rFonts w:eastAsia="DFKai-SB" w:hint="eastAsia"/>
          <w:sz w:val="18"/>
          <w:szCs w:val="18"/>
          <w:lang w:eastAsia="zh-TW"/>
        </w:rPr>
        <w:t xml:space="preserve">and </w:t>
      </w:r>
      <w:r w:rsidR="00CC431C">
        <w:rPr>
          <w:rFonts w:eastAsia="DFKai-SB" w:hint="eastAsia"/>
          <w:sz w:val="18"/>
          <w:szCs w:val="18"/>
          <w:lang w:eastAsia="zh-TW"/>
        </w:rPr>
        <w:t xml:space="preserve">various </w:t>
      </w:r>
      <w:r>
        <w:rPr>
          <w:rFonts w:eastAsia="DFKai-SB" w:hint="eastAsia"/>
          <w:sz w:val="18"/>
          <w:szCs w:val="18"/>
          <w:lang w:eastAsia="zh-TW"/>
        </w:rPr>
        <w:t xml:space="preserve">distances between the hill and </w:t>
      </w:r>
      <w:r w:rsidR="002B3102">
        <w:rPr>
          <w:rFonts w:eastAsia="DFKai-SB" w:hint="eastAsia"/>
          <w:sz w:val="18"/>
          <w:szCs w:val="18"/>
          <w:lang w:eastAsia="zh-TW"/>
        </w:rPr>
        <w:t xml:space="preserve">the </w:t>
      </w:r>
      <w:r>
        <w:rPr>
          <w:rFonts w:eastAsia="DFKai-SB" w:hint="eastAsia"/>
          <w:sz w:val="18"/>
          <w:szCs w:val="18"/>
          <w:lang w:eastAsia="zh-TW"/>
        </w:rPr>
        <w:t>building</w:t>
      </w:r>
      <w:r w:rsidR="00066BB6">
        <w:rPr>
          <w:sz w:val="18"/>
        </w:rPr>
        <w:t>.</w:t>
      </w:r>
    </w:p>
    <w:p w14:paraId="64EF986C" w14:textId="5BE8AF36" w:rsidR="00066BB6" w:rsidRPr="00A66230" w:rsidRDefault="00C533CB" w:rsidP="00DA466D">
      <w:pPr>
        <w:spacing w:after="120" w:line="20" w:lineRule="atLeast"/>
        <w:jc w:val="both"/>
        <w:rPr>
          <w:rFonts w:ascii="Arial" w:eastAsia="PMingLiU" w:hAnsi="Arial"/>
          <w:b/>
          <w:sz w:val="18"/>
          <w:lang w:eastAsia="zh-TW"/>
        </w:rPr>
      </w:pPr>
      <w:r>
        <w:rPr>
          <w:rFonts w:ascii="Arial" w:eastAsia="PMingLiU" w:hAnsi="Arial" w:hint="eastAsia"/>
          <w:b/>
          <w:sz w:val="18"/>
          <w:lang w:eastAsia="zh-TW"/>
        </w:rPr>
        <w:t>Experimental set-up</w:t>
      </w:r>
    </w:p>
    <w:p w14:paraId="262071AF" w14:textId="77777777" w:rsidR="00A66230" w:rsidRDefault="00A66230" w:rsidP="00DA466D">
      <w:pPr>
        <w:spacing w:after="120" w:line="20" w:lineRule="atLeast"/>
        <w:jc w:val="both"/>
        <w:rPr>
          <w:rFonts w:eastAsia="PMingLiU"/>
          <w:sz w:val="18"/>
          <w:lang w:eastAsia="zh-TW"/>
        </w:rPr>
      </w:pPr>
      <w:r>
        <w:rPr>
          <w:rFonts w:eastAsia="PMingLiU" w:hint="eastAsia"/>
          <w:snapToGrid w:val="0"/>
          <w:sz w:val="18"/>
          <w:szCs w:val="18"/>
          <w:lang w:val="en-GB" w:eastAsia="zh-TW"/>
        </w:rPr>
        <w:t>T</w:t>
      </w:r>
      <w:r w:rsidRPr="00A66230">
        <w:rPr>
          <w:snapToGrid w:val="0"/>
          <w:sz w:val="18"/>
          <w:szCs w:val="18"/>
          <w:lang w:val="en-GB"/>
        </w:rPr>
        <w:t xml:space="preserve">he experiments were carried out in the National Taiwan Ocean University’s Environmental Wind Tunnel. The wind tunnel test section </w:t>
      </w:r>
      <w:r>
        <w:rPr>
          <w:rFonts w:eastAsia="PMingLiU" w:hint="eastAsia"/>
          <w:snapToGrid w:val="0"/>
          <w:sz w:val="18"/>
          <w:szCs w:val="18"/>
          <w:lang w:val="en-GB" w:eastAsia="zh-TW"/>
        </w:rPr>
        <w:t xml:space="preserve">is </w:t>
      </w:r>
      <w:r w:rsidRPr="00A66230">
        <w:rPr>
          <w:snapToGrid w:val="0"/>
          <w:sz w:val="18"/>
          <w:szCs w:val="18"/>
          <w:lang w:val="en-GB"/>
        </w:rPr>
        <w:t xml:space="preserve">12.5 m long </w:t>
      </w:r>
      <w:r>
        <w:rPr>
          <w:rFonts w:eastAsia="PMingLiU" w:hint="eastAsia"/>
          <w:snapToGrid w:val="0"/>
          <w:sz w:val="18"/>
          <w:szCs w:val="18"/>
          <w:lang w:val="en-GB" w:eastAsia="zh-TW"/>
        </w:rPr>
        <w:t xml:space="preserve">and </w:t>
      </w:r>
      <w:r w:rsidRPr="00A66230">
        <w:rPr>
          <w:snapToGrid w:val="0"/>
          <w:sz w:val="18"/>
          <w:szCs w:val="18"/>
          <w:lang w:val="en-GB"/>
        </w:rPr>
        <w:t>has a cross sectio</w:t>
      </w:r>
      <w:r>
        <w:rPr>
          <w:snapToGrid w:val="0"/>
          <w:sz w:val="18"/>
          <w:szCs w:val="18"/>
          <w:lang w:val="en-GB"/>
        </w:rPr>
        <w:t xml:space="preserve">n of 2 m wide by 1.4 </w:t>
      </w:r>
      <w:r>
        <w:rPr>
          <w:snapToGrid w:val="0"/>
          <w:sz w:val="18"/>
          <w:szCs w:val="18"/>
          <w:lang w:val="en-GB"/>
        </w:rPr>
        <w:t>m high</w:t>
      </w:r>
      <w:r w:rsidRPr="00A66230">
        <w:rPr>
          <w:snapToGrid w:val="0"/>
          <w:sz w:val="18"/>
          <w:szCs w:val="18"/>
          <w:lang w:val="en-GB"/>
        </w:rPr>
        <w:t xml:space="preserve">. </w:t>
      </w:r>
      <w:r w:rsidRPr="00A66230">
        <w:rPr>
          <w:sz w:val="18"/>
          <w:szCs w:val="18"/>
        </w:rPr>
        <w:t>The tunnel is an open suction type and it contracts to the test section with an area ratio of 4:1. The turbulence intensity of empty tunnel in test section is less than 0.5 % at the mean velocity of 5 m/s</w:t>
      </w:r>
      <w:r>
        <w:rPr>
          <w:rFonts w:eastAsia="PMingLiU" w:hint="eastAsia"/>
          <w:sz w:val="18"/>
          <w:lang w:eastAsia="zh-TW"/>
        </w:rPr>
        <w:t>.</w:t>
      </w:r>
    </w:p>
    <w:p w14:paraId="1C294C69" w14:textId="55522DDA" w:rsidR="00A66230" w:rsidRDefault="00A66230" w:rsidP="00DA466D">
      <w:pPr>
        <w:spacing w:after="120" w:line="20" w:lineRule="atLeast"/>
        <w:jc w:val="both"/>
        <w:rPr>
          <w:rFonts w:eastAsia="PMingLiU"/>
          <w:sz w:val="18"/>
          <w:szCs w:val="18"/>
          <w:lang w:eastAsia="zh-TW"/>
        </w:rPr>
      </w:pPr>
      <w:r w:rsidRPr="000262F6">
        <w:rPr>
          <w:sz w:val="18"/>
          <w:szCs w:val="18"/>
        </w:rPr>
        <w:t xml:space="preserve">An X-type hot-wire incorporating with the TSI IFA-300 constant temperature anemometer was employed to measure the turbulent flow signals. Output of the </w:t>
      </w:r>
      <w:proofErr w:type="spellStart"/>
      <w:r w:rsidRPr="000262F6">
        <w:rPr>
          <w:sz w:val="18"/>
          <w:szCs w:val="18"/>
        </w:rPr>
        <w:t>analog</w:t>
      </w:r>
      <w:proofErr w:type="spellEnd"/>
      <w:r w:rsidRPr="000262F6">
        <w:rPr>
          <w:sz w:val="18"/>
          <w:szCs w:val="18"/>
        </w:rPr>
        <w:t xml:space="preserve"> signals for turbulent flow was digitized at a rate of 4</w:t>
      </w:r>
      <w:r w:rsidR="00016DA0">
        <w:rPr>
          <w:rFonts w:eastAsia="PMingLiU" w:hint="eastAsia"/>
          <w:sz w:val="18"/>
          <w:szCs w:val="18"/>
          <w:lang w:eastAsia="zh-TW"/>
        </w:rPr>
        <w:t xml:space="preserve"> </w:t>
      </w:r>
      <w:r w:rsidRPr="000262F6">
        <w:rPr>
          <w:rFonts w:hint="eastAsia"/>
          <w:sz w:val="18"/>
          <w:szCs w:val="18"/>
        </w:rPr>
        <w:t>k</w:t>
      </w:r>
      <w:r w:rsidRPr="000262F6">
        <w:rPr>
          <w:sz w:val="18"/>
          <w:szCs w:val="18"/>
        </w:rPr>
        <w:t xml:space="preserve"> Hz each channel through the 12 bit Analog-to–Digital converter. Since none of the </w:t>
      </w:r>
      <w:proofErr w:type="spellStart"/>
      <w:r w:rsidRPr="000262F6">
        <w:rPr>
          <w:sz w:val="18"/>
          <w:szCs w:val="18"/>
        </w:rPr>
        <w:t>analog</w:t>
      </w:r>
      <w:proofErr w:type="spellEnd"/>
      <w:r w:rsidRPr="000262F6">
        <w:rPr>
          <w:sz w:val="18"/>
          <w:szCs w:val="18"/>
        </w:rPr>
        <w:t xml:space="preserve"> signals containing significant energy or noise above 1</w:t>
      </w:r>
      <w:r w:rsidR="00016DA0">
        <w:rPr>
          <w:rFonts w:eastAsia="PMingLiU" w:hint="eastAsia"/>
          <w:sz w:val="18"/>
          <w:szCs w:val="18"/>
          <w:lang w:eastAsia="zh-TW"/>
        </w:rPr>
        <w:t xml:space="preserve"> </w:t>
      </w:r>
      <w:r w:rsidRPr="000262F6">
        <w:rPr>
          <w:rFonts w:hint="eastAsia"/>
          <w:sz w:val="18"/>
          <w:szCs w:val="18"/>
        </w:rPr>
        <w:t>k</w:t>
      </w:r>
      <w:r w:rsidRPr="000262F6">
        <w:rPr>
          <w:sz w:val="18"/>
          <w:szCs w:val="18"/>
        </w:rPr>
        <w:t xml:space="preserve"> Hz, with the Nyquist criteria, a digitizing rate of 2</w:t>
      </w:r>
      <w:r w:rsidR="00016DA0">
        <w:rPr>
          <w:rFonts w:eastAsia="PMingLiU" w:hint="eastAsia"/>
          <w:sz w:val="18"/>
          <w:szCs w:val="18"/>
          <w:lang w:eastAsia="zh-TW"/>
        </w:rPr>
        <w:t xml:space="preserve"> </w:t>
      </w:r>
      <w:r w:rsidRPr="000262F6">
        <w:rPr>
          <w:rFonts w:hint="eastAsia"/>
          <w:sz w:val="18"/>
          <w:szCs w:val="18"/>
        </w:rPr>
        <w:t>k</w:t>
      </w:r>
      <w:r w:rsidRPr="000262F6">
        <w:rPr>
          <w:sz w:val="18"/>
          <w:szCs w:val="18"/>
        </w:rPr>
        <w:t xml:space="preserve"> Hz was suffici</w:t>
      </w:r>
      <w:r>
        <w:rPr>
          <w:sz w:val="18"/>
          <w:szCs w:val="18"/>
        </w:rPr>
        <w:t>ent. The low pass frequency for</w:t>
      </w:r>
      <w:r w:rsidRPr="000262F6">
        <w:rPr>
          <w:sz w:val="18"/>
          <w:szCs w:val="18"/>
        </w:rPr>
        <w:t xml:space="preserve"> </w:t>
      </w:r>
      <w:r>
        <w:rPr>
          <w:rFonts w:eastAsia="PMingLiU" w:hint="eastAsia"/>
          <w:sz w:val="18"/>
          <w:szCs w:val="18"/>
          <w:lang w:eastAsia="zh-TW"/>
        </w:rPr>
        <w:t xml:space="preserve">the </w:t>
      </w:r>
      <w:proofErr w:type="spellStart"/>
      <w:r w:rsidR="00A922AC">
        <w:rPr>
          <w:sz w:val="18"/>
          <w:szCs w:val="18"/>
        </w:rPr>
        <w:t>analog</w:t>
      </w:r>
      <w:proofErr w:type="spellEnd"/>
      <w:r w:rsidR="00A922AC">
        <w:rPr>
          <w:sz w:val="18"/>
          <w:szCs w:val="18"/>
        </w:rPr>
        <w:t xml:space="preserve"> signals </w:t>
      </w:r>
      <w:r w:rsidR="00A922AC">
        <w:rPr>
          <w:rFonts w:eastAsia="PMingLiU" w:hint="eastAsia"/>
          <w:sz w:val="18"/>
          <w:szCs w:val="18"/>
          <w:lang w:eastAsia="zh-TW"/>
        </w:rPr>
        <w:t>was chosen</w:t>
      </w:r>
      <w:r w:rsidRPr="000262F6">
        <w:rPr>
          <w:sz w:val="18"/>
          <w:szCs w:val="18"/>
        </w:rPr>
        <w:t xml:space="preserve"> as 1</w:t>
      </w:r>
      <w:r w:rsidR="00016DA0">
        <w:rPr>
          <w:rFonts w:eastAsia="PMingLiU" w:hint="eastAsia"/>
          <w:sz w:val="18"/>
          <w:szCs w:val="18"/>
          <w:lang w:eastAsia="zh-TW"/>
        </w:rPr>
        <w:t xml:space="preserve"> </w:t>
      </w:r>
      <w:r w:rsidRPr="000262F6">
        <w:rPr>
          <w:rFonts w:hint="eastAsia"/>
          <w:sz w:val="18"/>
          <w:szCs w:val="18"/>
        </w:rPr>
        <w:t>k</w:t>
      </w:r>
      <w:r w:rsidRPr="000262F6">
        <w:rPr>
          <w:sz w:val="18"/>
          <w:szCs w:val="18"/>
        </w:rPr>
        <w:t xml:space="preserve"> Hz in all runs of the experiments</w:t>
      </w:r>
      <w:r>
        <w:rPr>
          <w:rFonts w:eastAsia="PMingLiU" w:hint="eastAsia"/>
          <w:sz w:val="18"/>
          <w:szCs w:val="18"/>
          <w:lang w:eastAsia="zh-TW"/>
        </w:rPr>
        <w:t>.</w:t>
      </w:r>
    </w:p>
    <w:p w14:paraId="56B761BE" w14:textId="36E03FAB" w:rsidR="00066BB6" w:rsidRDefault="00A66230" w:rsidP="00DA466D">
      <w:pPr>
        <w:spacing w:after="120" w:line="20" w:lineRule="atLeast"/>
        <w:jc w:val="both"/>
        <w:rPr>
          <w:rFonts w:eastAsia="PMingLiU"/>
          <w:sz w:val="18"/>
          <w:szCs w:val="18"/>
          <w:lang w:eastAsia="zh-TW"/>
        </w:rPr>
      </w:pPr>
      <w:r>
        <w:rPr>
          <w:rFonts w:eastAsia="PMingLiU" w:hint="eastAsia"/>
          <w:sz w:val="18"/>
          <w:szCs w:val="18"/>
          <w:lang w:eastAsia="zh-TW"/>
        </w:rPr>
        <w:t>C</w:t>
      </w:r>
      <w:r w:rsidRPr="000262F6">
        <w:rPr>
          <w:sz w:val="18"/>
          <w:szCs w:val="18"/>
        </w:rPr>
        <w:t xml:space="preserve">arbon dioxide </w:t>
      </w:r>
      <w:r w:rsidRPr="000262F6">
        <w:rPr>
          <w:snapToGrid w:val="0"/>
          <w:sz w:val="18"/>
          <w:szCs w:val="18"/>
          <w:lang w:val="en-GB"/>
        </w:rPr>
        <w:t>(CO</w:t>
      </w:r>
      <w:r w:rsidRPr="000262F6">
        <w:rPr>
          <w:snapToGrid w:val="0"/>
          <w:sz w:val="18"/>
          <w:szCs w:val="18"/>
          <w:vertAlign w:val="subscript"/>
          <w:lang w:val="en-GB"/>
        </w:rPr>
        <w:t>2</w:t>
      </w:r>
      <w:r w:rsidR="00DD6E41">
        <w:rPr>
          <w:snapToGrid w:val="0"/>
          <w:sz w:val="18"/>
          <w:szCs w:val="18"/>
          <w:lang w:val="en-GB"/>
        </w:rPr>
        <w:t xml:space="preserve">) is </w:t>
      </w:r>
      <w:r w:rsidR="00DD6E41">
        <w:rPr>
          <w:rFonts w:eastAsia="PMingLiU" w:hint="eastAsia"/>
          <w:snapToGrid w:val="0"/>
          <w:sz w:val="18"/>
          <w:szCs w:val="18"/>
          <w:lang w:val="en-GB" w:eastAsia="zh-TW"/>
        </w:rPr>
        <w:t>used</w:t>
      </w:r>
      <w:r w:rsidRPr="000262F6">
        <w:rPr>
          <w:snapToGrid w:val="0"/>
          <w:sz w:val="18"/>
          <w:szCs w:val="18"/>
          <w:lang w:val="en-GB"/>
        </w:rPr>
        <w:t xml:space="preserve"> as tracer of heavy gas, which </w:t>
      </w:r>
      <w:r w:rsidRPr="000262F6">
        <w:rPr>
          <w:rFonts w:hint="eastAsia"/>
          <w:snapToGrid w:val="0"/>
          <w:sz w:val="18"/>
          <w:szCs w:val="18"/>
          <w:lang w:val="en-GB"/>
        </w:rPr>
        <w:t>had</w:t>
      </w:r>
      <w:r w:rsidRPr="000262F6">
        <w:rPr>
          <w:snapToGrid w:val="0"/>
          <w:sz w:val="18"/>
          <w:szCs w:val="18"/>
          <w:lang w:val="en-GB"/>
        </w:rPr>
        <w:t xml:space="preserve"> </w:t>
      </w:r>
      <w:r w:rsidRPr="000262F6">
        <w:rPr>
          <w:rFonts w:hint="eastAsia"/>
          <w:snapToGrid w:val="0"/>
          <w:sz w:val="18"/>
          <w:szCs w:val="18"/>
          <w:lang w:val="en-GB"/>
        </w:rPr>
        <w:t>the</w:t>
      </w:r>
      <w:r w:rsidRPr="000262F6">
        <w:rPr>
          <w:snapToGrid w:val="0"/>
          <w:sz w:val="18"/>
          <w:szCs w:val="18"/>
          <w:lang w:val="en-GB"/>
        </w:rPr>
        <w:t xml:space="preserve"> molecular weight of 44 (1.52 times molecular weight of air).</w:t>
      </w:r>
      <w:r w:rsidRPr="000262F6">
        <w:rPr>
          <w:sz w:val="18"/>
          <w:szCs w:val="18"/>
        </w:rPr>
        <w:t xml:space="preserve"> </w:t>
      </w:r>
      <w:r w:rsidRPr="000262F6">
        <w:rPr>
          <w:snapToGrid w:val="0"/>
          <w:sz w:val="18"/>
          <w:szCs w:val="18"/>
          <w:lang w:val="en-GB"/>
        </w:rPr>
        <w:t>Dispersion experiments were executed by continuously spill the carbon dioxide (CO</w:t>
      </w:r>
      <w:r w:rsidRPr="000262F6">
        <w:rPr>
          <w:snapToGrid w:val="0"/>
          <w:sz w:val="18"/>
          <w:szCs w:val="18"/>
          <w:vertAlign w:val="subscript"/>
          <w:lang w:val="en-GB"/>
        </w:rPr>
        <w:t>2</w:t>
      </w:r>
      <w:r w:rsidRPr="000262F6">
        <w:rPr>
          <w:snapToGrid w:val="0"/>
          <w:sz w:val="18"/>
          <w:szCs w:val="18"/>
          <w:lang w:val="en-GB"/>
        </w:rPr>
        <w:t>) of heavy gas at a controlled flow rate from a point source. Sampling tracer of the heavy gas was</w:t>
      </w:r>
      <w:r w:rsidRPr="000262F6">
        <w:rPr>
          <w:sz w:val="18"/>
          <w:szCs w:val="18"/>
          <w:lang w:val="en-GB"/>
        </w:rPr>
        <w:t xml:space="preserve"> </w:t>
      </w:r>
      <w:r w:rsidRPr="000262F6">
        <w:rPr>
          <w:snapToGrid w:val="0"/>
          <w:sz w:val="18"/>
          <w:szCs w:val="18"/>
          <w:lang w:val="en-GB"/>
        </w:rPr>
        <w:t>carried out for various spilling flow rates at different downstream stations. For concentration measurements, tracer gas sampling system was developed. It is composed of 15 sampling tubes that arranged in a rake. The 15 tubes attach</w:t>
      </w:r>
      <w:r w:rsidR="00A922AC">
        <w:rPr>
          <w:rFonts w:eastAsia="PMingLiU" w:hint="eastAsia"/>
          <w:snapToGrid w:val="0"/>
          <w:sz w:val="18"/>
          <w:szCs w:val="18"/>
          <w:lang w:val="en-GB" w:eastAsia="zh-TW"/>
        </w:rPr>
        <w:t>ed</w:t>
      </w:r>
      <w:r w:rsidRPr="000262F6">
        <w:rPr>
          <w:snapToGrid w:val="0"/>
          <w:sz w:val="18"/>
          <w:szCs w:val="18"/>
          <w:lang w:val="en-GB"/>
        </w:rPr>
        <w:t xml:space="preserve"> to 15 air bags and suck the tracer gas by pumps. In order to obtain sufficient tracer concentration analysis, 5 minutes of sampling time was executed in every downstream station. Mean concentrations of the sampled tracer gas in air bags were obtained by the </w:t>
      </w:r>
      <w:r w:rsidRPr="000262F6">
        <w:rPr>
          <w:sz w:val="18"/>
          <w:szCs w:val="18"/>
        </w:rPr>
        <w:t>Cole-</w:t>
      </w:r>
      <w:proofErr w:type="spellStart"/>
      <w:r w:rsidRPr="000262F6">
        <w:rPr>
          <w:sz w:val="18"/>
          <w:szCs w:val="18"/>
        </w:rPr>
        <w:t>Parmer</w:t>
      </w:r>
      <w:proofErr w:type="spellEnd"/>
      <w:r w:rsidRPr="000262F6">
        <w:rPr>
          <w:sz w:val="18"/>
          <w:szCs w:val="18"/>
        </w:rPr>
        <w:t xml:space="preserve"> </w:t>
      </w:r>
      <w:r w:rsidRPr="000262F6">
        <w:rPr>
          <w:snapToGrid w:val="0"/>
          <w:sz w:val="18"/>
          <w:szCs w:val="18"/>
          <w:lang w:val="en-GB"/>
        </w:rPr>
        <w:t>carbon di</w:t>
      </w:r>
      <w:r w:rsidR="00B51535">
        <w:rPr>
          <w:snapToGrid w:val="0"/>
          <w:sz w:val="18"/>
          <w:szCs w:val="18"/>
          <w:lang w:val="en-GB"/>
        </w:rPr>
        <w:t>oxide detector. The detector can analy</w:t>
      </w:r>
      <w:r w:rsidR="00B51535">
        <w:rPr>
          <w:rFonts w:eastAsia="PMingLiU" w:hint="eastAsia"/>
          <w:snapToGrid w:val="0"/>
          <w:sz w:val="18"/>
          <w:szCs w:val="18"/>
          <w:lang w:val="en-GB" w:eastAsia="zh-TW"/>
        </w:rPr>
        <w:t>s</w:t>
      </w:r>
      <w:r w:rsidR="00B51535">
        <w:rPr>
          <w:snapToGrid w:val="0"/>
          <w:sz w:val="18"/>
          <w:szCs w:val="18"/>
          <w:lang w:val="en-GB"/>
        </w:rPr>
        <w:t>e</w:t>
      </w:r>
      <w:r w:rsidRPr="000262F6">
        <w:rPr>
          <w:snapToGrid w:val="0"/>
          <w:sz w:val="18"/>
          <w:szCs w:val="18"/>
          <w:lang w:val="en-GB"/>
        </w:rPr>
        <w:t xml:space="preserve"> the </w:t>
      </w:r>
      <w:r w:rsidR="00B51535">
        <w:rPr>
          <w:rFonts w:eastAsia="PMingLiU" w:hint="eastAsia"/>
          <w:snapToGrid w:val="0"/>
          <w:sz w:val="18"/>
          <w:szCs w:val="18"/>
          <w:lang w:val="en-GB" w:eastAsia="zh-TW"/>
        </w:rPr>
        <w:t>CO</w:t>
      </w:r>
      <w:r w:rsidR="00B51535" w:rsidRPr="00B51535">
        <w:rPr>
          <w:rFonts w:eastAsia="PMingLiU" w:hint="eastAsia"/>
          <w:snapToGrid w:val="0"/>
          <w:sz w:val="18"/>
          <w:szCs w:val="18"/>
          <w:vertAlign w:val="subscript"/>
          <w:lang w:val="en-GB" w:eastAsia="zh-TW"/>
        </w:rPr>
        <w:t>2</w:t>
      </w:r>
      <w:r w:rsidR="00B51535">
        <w:rPr>
          <w:rFonts w:eastAsia="PMingLiU" w:hint="eastAsia"/>
          <w:snapToGrid w:val="0"/>
          <w:sz w:val="18"/>
          <w:szCs w:val="18"/>
          <w:lang w:val="en-GB" w:eastAsia="zh-TW"/>
        </w:rPr>
        <w:t xml:space="preserve"> </w:t>
      </w:r>
      <w:r w:rsidRPr="000262F6">
        <w:rPr>
          <w:snapToGrid w:val="0"/>
          <w:sz w:val="18"/>
          <w:szCs w:val="18"/>
          <w:lang w:val="en-GB"/>
        </w:rPr>
        <w:t xml:space="preserve">concentration </w:t>
      </w:r>
      <w:r w:rsidR="00B51535">
        <w:rPr>
          <w:rFonts w:eastAsia="PMingLiU" w:hint="eastAsia"/>
          <w:snapToGrid w:val="0"/>
          <w:sz w:val="18"/>
          <w:szCs w:val="18"/>
          <w:lang w:val="en-GB" w:eastAsia="zh-TW"/>
        </w:rPr>
        <w:t xml:space="preserve">within the </w:t>
      </w:r>
      <w:r w:rsidRPr="000262F6">
        <w:rPr>
          <w:snapToGrid w:val="0"/>
          <w:sz w:val="18"/>
          <w:szCs w:val="18"/>
          <w:lang w:val="en-GB"/>
        </w:rPr>
        <w:t>range of 0~100000 ppm with a resolution of 10 ppm</w:t>
      </w:r>
      <w:r w:rsidR="00066BB6" w:rsidRPr="003B262D">
        <w:rPr>
          <w:sz w:val="18"/>
          <w:szCs w:val="18"/>
        </w:rPr>
        <w:t>.</w:t>
      </w:r>
    </w:p>
    <w:p w14:paraId="0A82E9FE" w14:textId="2C4EC116" w:rsidR="00F02C58" w:rsidRPr="00F02C58" w:rsidRDefault="00B96C29" w:rsidP="00DA466D">
      <w:pPr>
        <w:spacing w:after="120" w:line="20" w:lineRule="atLeast"/>
        <w:jc w:val="both"/>
        <w:rPr>
          <w:rFonts w:eastAsia="PMingLiU"/>
          <w:sz w:val="18"/>
          <w:szCs w:val="18"/>
          <w:lang w:eastAsia="zh-TW"/>
        </w:rPr>
      </w:pPr>
      <w:r>
        <w:rPr>
          <w:rFonts w:eastAsia="PMingLiU" w:hint="eastAsia"/>
          <w:sz w:val="18"/>
          <w:szCs w:val="18"/>
          <w:lang w:eastAsia="zh-TW"/>
        </w:rPr>
        <w:t>Figure 1 showed</w:t>
      </w:r>
      <w:r w:rsidR="00F02C58">
        <w:rPr>
          <w:rFonts w:eastAsia="PMingLiU" w:hint="eastAsia"/>
          <w:sz w:val="18"/>
          <w:szCs w:val="18"/>
          <w:lang w:eastAsia="zh-TW"/>
        </w:rPr>
        <w:t xml:space="preserve"> the</w:t>
      </w:r>
      <w:r>
        <w:rPr>
          <w:rFonts w:eastAsia="PMingLiU" w:hint="eastAsia"/>
          <w:sz w:val="18"/>
          <w:szCs w:val="18"/>
          <w:lang w:eastAsia="zh-TW"/>
        </w:rPr>
        <w:t xml:space="preserve"> arrangement of the experiments for the</w:t>
      </w:r>
      <w:r w:rsidR="00F02C58">
        <w:rPr>
          <w:rFonts w:eastAsia="PMingLiU" w:hint="eastAsia"/>
          <w:sz w:val="18"/>
          <w:szCs w:val="18"/>
          <w:lang w:eastAsia="zh-TW"/>
        </w:rPr>
        <w:t xml:space="preserve"> hill and </w:t>
      </w:r>
      <w:r>
        <w:rPr>
          <w:rFonts w:eastAsia="PMingLiU" w:hint="eastAsia"/>
          <w:sz w:val="18"/>
          <w:szCs w:val="18"/>
          <w:lang w:eastAsia="zh-TW"/>
        </w:rPr>
        <w:t xml:space="preserve">the </w:t>
      </w:r>
      <w:r w:rsidR="00F02C58">
        <w:rPr>
          <w:rFonts w:eastAsia="PMingLiU" w:hint="eastAsia"/>
          <w:sz w:val="18"/>
          <w:szCs w:val="18"/>
          <w:lang w:eastAsia="zh-TW"/>
        </w:rPr>
        <w:t xml:space="preserve">building models. The spill source was located at the hill top surface. </w:t>
      </w:r>
      <w:r w:rsidR="00F02C58">
        <w:rPr>
          <w:rFonts w:eastAsia="PMingLiU"/>
          <w:sz w:val="18"/>
          <w:szCs w:val="18"/>
          <w:lang w:eastAsia="zh-TW"/>
        </w:rPr>
        <w:t>T</w:t>
      </w:r>
      <w:r w:rsidR="00F02C58">
        <w:rPr>
          <w:rFonts w:eastAsia="PMingLiU" w:hint="eastAsia"/>
          <w:sz w:val="18"/>
          <w:szCs w:val="18"/>
          <w:lang w:eastAsia="zh-TW"/>
        </w:rPr>
        <w:t xml:space="preserve">he hill height is H; </w:t>
      </w:r>
      <w:r w:rsidR="00EE7F8B">
        <w:rPr>
          <w:rFonts w:eastAsia="PMingLiU" w:hint="eastAsia"/>
          <w:sz w:val="18"/>
          <w:szCs w:val="18"/>
          <w:lang w:eastAsia="zh-TW"/>
        </w:rPr>
        <w:t>The b</w:t>
      </w:r>
      <w:r w:rsidR="00F02C58">
        <w:rPr>
          <w:rFonts w:eastAsia="PMingLiU" w:hint="eastAsia"/>
          <w:sz w:val="18"/>
          <w:szCs w:val="18"/>
          <w:lang w:eastAsia="zh-TW"/>
        </w:rPr>
        <w:t xml:space="preserve">uilding height is </w:t>
      </w:r>
      <w:proofErr w:type="spellStart"/>
      <w:r w:rsidR="00F02C58">
        <w:rPr>
          <w:rFonts w:eastAsia="PMingLiU" w:hint="eastAsia"/>
          <w:sz w:val="18"/>
          <w:szCs w:val="18"/>
          <w:lang w:eastAsia="zh-TW"/>
        </w:rPr>
        <w:t>H</w:t>
      </w:r>
      <w:r w:rsidR="00F02C58" w:rsidRPr="00F02C58">
        <w:rPr>
          <w:rFonts w:eastAsia="PMingLiU" w:hint="eastAsia"/>
          <w:sz w:val="18"/>
          <w:szCs w:val="18"/>
          <w:vertAlign w:val="subscript"/>
          <w:lang w:eastAsia="zh-TW"/>
        </w:rPr>
        <w:t>b</w:t>
      </w:r>
      <w:proofErr w:type="spellEnd"/>
      <w:r w:rsidR="00F02C58">
        <w:rPr>
          <w:rFonts w:eastAsia="PMingLiU" w:hint="eastAsia"/>
          <w:sz w:val="18"/>
          <w:szCs w:val="18"/>
          <w:lang w:eastAsia="zh-TW"/>
        </w:rPr>
        <w:t xml:space="preserve">; The distance between the hill and </w:t>
      </w:r>
      <w:r w:rsidR="00D4682A">
        <w:rPr>
          <w:rFonts w:eastAsia="PMingLiU" w:hint="eastAsia"/>
          <w:sz w:val="18"/>
          <w:szCs w:val="18"/>
          <w:lang w:eastAsia="zh-TW"/>
        </w:rPr>
        <w:t xml:space="preserve">the </w:t>
      </w:r>
      <w:r w:rsidR="00F02C58">
        <w:rPr>
          <w:rFonts w:eastAsia="PMingLiU" w:hint="eastAsia"/>
          <w:sz w:val="18"/>
          <w:szCs w:val="18"/>
          <w:lang w:eastAsia="zh-TW"/>
        </w:rPr>
        <w:t xml:space="preserve">building is W; The hill slope angle is </w:t>
      </w:r>
      <w:r w:rsidR="00F02C58">
        <w:rPr>
          <w:rFonts w:ascii="PMingLiU" w:eastAsia="PMingLiU" w:hAnsi="PMingLiU" w:hint="eastAsia"/>
          <w:sz w:val="18"/>
          <w:szCs w:val="18"/>
          <w:lang w:eastAsia="zh-TW"/>
        </w:rPr>
        <w:t>θ</w:t>
      </w:r>
      <w:r w:rsidR="00F02C58">
        <w:rPr>
          <w:rFonts w:eastAsia="PMingLiU" w:hint="eastAsia"/>
          <w:sz w:val="18"/>
          <w:szCs w:val="18"/>
          <w:lang w:eastAsia="zh-TW"/>
        </w:rPr>
        <w:t xml:space="preserve">. The hill </w:t>
      </w:r>
      <w:r w:rsidR="00EE7F8B">
        <w:rPr>
          <w:rFonts w:eastAsia="PMingLiU" w:hint="eastAsia"/>
          <w:sz w:val="18"/>
          <w:szCs w:val="18"/>
          <w:lang w:eastAsia="zh-TW"/>
        </w:rPr>
        <w:t xml:space="preserve">model </w:t>
      </w:r>
      <w:r w:rsidR="00F02C58">
        <w:rPr>
          <w:rFonts w:eastAsia="PMingLiU" w:hint="eastAsia"/>
          <w:sz w:val="18"/>
          <w:szCs w:val="18"/>
          <w:lang w:eastAsia="zh-TW"/>
        </w:rPr>
        <w:t>height H is adopted as the characteristics length</w:t>
      </w:r>
      <w:r w:rsidR="00EE7F8B">
        <w:rPr>
          <w:rFonts w:eastAsia="PMingLiU" w:hint="eastAsia"/>
          <w:sz w:val="18"/>
          <w:szCs w:val="18"/>
          <w:lang w:eastAsia="zh-TW"/>
        </w:rPr>
        <w:t xml:space="preserve"> in </w:t>
      </w:r>
      <w:r w:rsidR="00EE7F8B">
        <w:rPr>
          <w:rFonts w:eastAsia="PMingLiU"/>
          <w:sz w:val="18"/>
          <w:szCs w:val="18"/>
          <w:lang w:eastAsia="zh-TW"/>
        </w:rPr>
        <w:t>the</w:t>
      </w:r>
      <w:r w:rsidR="00EE7F8B">
        <w:rPr>
          <w:rFonts w:eastAsia="PMingLiU" w:hint="eastAsia"/>
          <w:sz w:val="18"/>
          <w:szCs w:val="18"/>
          <w:lang w:eastAsia="zh-TW"/>
        </w:rPr>
        <w:t xml:space="preserve"> dimensionless parameters analysis</w:t>
      </w:r>
      <w:r w:rsidR="00F02C58">
        <w:rPr>
          <w:rFonts w:eastAsia="PMingLiU" w:hint="eastAsia"/>
          <w:sz w:val="18"/>
          <w:szCs w:val="18"/>
          <w:lang w:eastAsia="zh-TW"/>
        </w:rPr>
        <w:t>.</w:t>
      </w:r>
    </w:p>
    <w:p w14:paraId="4297302C" w14:textId="34EFB7EA" w:rsidR="00F02C58" w:rsidRDefault="00F02C58" w:rsidP="00F02C58">
      <w:pPr>
        <w:spacing w:after="120" w:line="20" w:lineRule="atLeast"/>
        <w:jc w:val="center"/>
        <w:rPr>
          <w:sz w:val="18"/>
        </w:rPr>
      </w:pPr>
      <w:r>
        <w:rPr>
          <w:noProof/>
          <w:lang w:val="en-NZ" w:eastAsia="zh-CN"/>
        </w:rPr>
        <w:drawing>
          <wp:inline distT="0" distB="0" distL="0" distR="0" wp14:anchorId="7EA69C57" wp14:editId="281D67AA">
            <wp:extent cx="2923504" cy="1687133"/>
            <wp:effectExtent l="0" t="0" r="0" b="8890"/>
            <wp:docPr id="3" name="圖片 3" descr="描述: 實驗配置圖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描述: 實驗配置圖1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40" cy="168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3A88" w14:textId="089685CF" w:rsidR="00F02C58" w:rsidRPr="00C533CB" w:rsidRDefault="00F02C58" w:rsidP="00DA466D">
      <w:pPr>
        <w:spacing w:after="120" w:line="20" w:lineRule="atLeast"/>
        <w:jc w:val="both"/>
        <w:rPr>
          <w:rFonts w:eastAsia="PMingLiU"/>
          <w:sz w:val="18"/>
          <w:lang w:eastAsia="zh-TW"/>
        </w:rPr>
      </w:pPr>
      <w:r>
        <w:rPr>
          <w:sz w:val="16"/>
        </w:rPr>
        <w:lastRenderedPageBreak/>
        <w:t xml:space="preserve">Figure 1. </w:t>
      </w:r>
      <w:r>
        <w:rPr>
          <w:rFonts w:eastAsia="PMingLiU" w:hint="eastAsia"/>
          <w:sz w:val="16"/>
          <w:lang w:eastAsia="zh-TW"/>
        </w:rPr>
        <w:t xml:space="preserve">Schematic diagram of the experimental models arrangement and measurement </w:t>
      </w:r>
      <w:r>
        <w:rPr>
          <w:rFonts w:eastAsia="PMingLiU"/>
          <w:sz w:val="16"/>
          <w:lang w:eastAsia="zh-TW"/>
        </w:rPr>
        <w:t>coordinate</w:t>
      </w:r>
      <w:r>
        <w:rPr>
          <w:rFonts w:eastAsia="PMingLiU" w:hint="eastAsia"/>
          <w:sz w:val="16"/>
          <w:lang w:eastAsia="zh-TW"/>
        </w:rPr>
        <w:t xml:space="preserve"> system</w:t>
      </w:r>
      <w:r>
        <w:rPr>
          <w:sz w:val="18"/>
        </w:rPr>
        <w:t>.</w:t>
      </w:r>
    </w:p>
    <w:p w14:paraId="542D8F30" w14:textId="68C8E53D" w:rsidR="00066BB6" w:rsidRPr="0017792D" w:rsidRDefault="0017792D" w:rsidP="00DA466D">
      <w:pPr>
        <w:spacing w:after="120" w:line="20" w:lineRule="atLeast"/>
        <w:jc w:val="both"/>
        <w:rPr>
          <w:rFonts w:ascii="Arial" w:eastAsia="PMingLiU" w:hAnsi="Arial"/>
          <w:b/>
          <w:sz w:val="18"/>
          <w:lang w:eastAsia="zh-TW"/>
        </w:rPr>
      </w:pPr>
      <w:r>
        <w:rPr>
          <w:rFonts w:ascii="Arial" w:eastAsia="PMingLiU" w:hAnsi="Arial" w:hint="eastAsia"/>
          <w:b/>
          <w:sz w:val="18"/>
          <w:lang w:eastAsia="zh-TW"/>
        </w:rPr>
        <w:t>Results</w:t>
      </w:r>
    </w:p>
    <w:p w14:paraId="603351F9" w14:textId="06A786DD" w:rsidR="00D22B2D" w:rsidRPr="00D22B2D" w:rsidRDefault="00D22B2D" w:rsidP="00DA466D">
      <w:pPr>
        <w:pStyle w:val="BodyText"/>
        <w:spacing w:after="120" w:line="20" w:lineRule="atLeast"/>
        <w:rPr>
          <w:rFonts w:eastAsia="PMingLiU"/>
          <w:szCs w:val="18"/>
          <w:lang w:eastAsia="zh-TW"/>
        </w:rPr>
      </w:pPr>
      <w:r>
        <w:rPr>
          <w:rFonts w:ascii="Arial" w:hAnsi="Arial"/>
          <w:i/>
        </w:rPr>
        <w:t>A</w:t>
      </w:r>
      <w:r>
        <w:rPr>
          <w:rFonts w:ascii="Arial" w:eastAsia="PMingLiU" w:hAnsi="Arial" w:hint="eastAsia"/>
          <w:i/>
          <w:lang w:eastAsia="zh-TW"/>
        </w:rPr>
        <w:t>pproaching Flow</w:t>
      </w:r>
    </w:p>
    <w:p w14:paraId="79BC8C68" w14:textId="246D511E" w:rsidR="0017792D" w:rsidRDefault="0017792D" w:rsidP="00DA466D">
      <w:pPr>
        <w:pStyle w:val="BodyText"/>
        <w:spacing w:after="120" w:line="20" w:lineRule="atLeast"/>
        <w:rPr>
          <w:rFonts w:eastAsia="PMingLiU"/>
          <w:szCs w:val="18"/>
          <w:lang w:eastAsia="zh-TW"/>
        </w:rPr>
      </w:pPr>
      <w:r w:rsidRPr="000262F6">
        <w:rPr>
          <w:szCs w:val="18"/>
        </w:rPr>
        <w:t>Four spires of 100 cm height and cubic elements (5 cm x 5 cm x 5cm) are properly arranged as the roughness at the entrance of test section to generate</w:t>
      </w:r>
      <w:r w:rsidRPr="000262F6">
        <w:rPr>
          <w:snapToGrid w:val="0"/>
          <w:szCs w:val="18"/>
          <w:lang w:val="en-GB"/>
        </w:rPr>
        <w:t xml:space="preserve"> a thick turbulent boundary layer which is used as the approaching flow.</w:t>
      </w:r>
      <w:r>
        <w:rPr>
          <w:rFonts w:eastAsia="PMingLiU" w:hint="eastAsia"/>
          <w:snapToGrid w:val="0"/>
          <w:szCs w:val="18"/>
          <w:lang w:val="en-GB" w:eastAsia="zh-TW"/>
        </w:rPr>
        <w:t xml:space="preserve"> </w:t>
      </w:r>
      <w:r w:rsidRPr="00617CFD">
        <w:rPr>
          <w:rFonts w:hint="eastAsia"/>
          <w:szCs w:val="18"/>
        </w:rPr>
        <w:t>A neutral atmospheric boundary layer flow was simulat</w:t>
      </w:r>
      <w:r>
        <w:rPr>
          <w:rFonts w:hint="eastAsia"/>
          <w:szCs w:val="18"/>
        </w:rPr>
        <w:t>ed as the approaching flow. Fig</w:t>
      </w:r>
      <w:r>
        <w:rPr>
          <w:rFonts w:eastAsia="PMingLiU" w:hint="eastAsia"/>
          <w:szCs w:val="18"/>
          <w:lang w:eastAsia="zh-TW"/>
        </w:rPr>
        <w:t>ure 2</w:t>
      </w:r>
      <w:r w:rsidRPr="00617CFD">
        <w:rPr>
          <w:rFonts w:hint="eastAsia"/>
          <w:szCs w:val="18"/>
        </w:rPr>
        <w:t xml:space="preserve"> shows the simulated mean wind velocity profile</w:t>
      </w:r>
      <w:r w:rsidR="00D33CB2">
        <w:rPr>
          <w:rFonts w:eastAsia="PMingLiU" w:hint="eastAsia"/>
          <w:szCs w:val="18"/>
          <w:lang w:eastAsia="zh-TW"/>
        </w:rPr>
        <w:t xml:space="preserve"> of approaching flow</w:t>
      </w:r>
      <w:r w:rsidRPr="00617CFD">
        <w:rPr>
          <w:rFonts w:hint="eastAsia"/>
          <w:szCs w:val="18"/>
        </w:rPr>
        <w:t xml:space="preserve">. </w:t>
      </w:r>
      <w:r w:rsidRPr="00617CFD">
        <w:rPr>
          <w:szCs w:val="18"/>
        </w:rPr>
        <w:t xml:space="preserve">The turbulent boundary layer flow </w:t>
      </w:r>
      <w:r w:rsidRPr="00617CFD">
        <w:rPr>
          <w:rFonts w:hint="eastAsia"/>
          <w:szCs w:val="18"/>
        </w:rPr>
        <w:t xml:space="preserve">mean velocity </w:t>
      </w:r>
      <w:r w:rsidRPr="00617CFD">
        <w:rPr>
          <w:szCs w:val="18"/>
        </w:rPr>
        <w:t xml:space="preserve">profile </w:t>
      </w:r>
      <w:r w:rsidRPr="00617CFD">
        <w:rPr>
          <w:rFonts w:hint="eastAsia"/>
          <w:szCs w:val="18"/>
        </w:rPr>
        <w:t xml:space="preserve">is </w:t>
      </w:r>
      <w:r w:rsidRPr="00617CFD">
        <w:rPr>
          <w:szCs w:val="18"/>
        </w:rPr>
        <w:t>expressed in power law form as follows</w:t>
      </w:r>
      <w:r w:rsidRPr="00617CFD">
        <w:rPr>
          <w:rFonts w:hint="eastAsia"/>
          <w:szCs w:val="18"/>
        </w:rPr>
        <w:t>:</w:t>
      </w:r>
    </w:p>
    <w:p w14:paraId="61547637" w14:textId="5B78966F" w:rsidR="0017792D" w:rsidRPr="0017792D" w:rsidRDefault="00232BC5" w:rsidP="0017792D">
      <w:pPr>
        <w:spacing w:after="120" w:line="20" w:lineRule="atLeast"/>
        <w:jc w:val="right"/>
        <w:rPr>
          <w:rFonts w:eastAsia="PMingLiU"/>
          <w:sz w:val="18"/>
          <w:lang w:eastAsia="zh-TW"/>
        </w:rPr>
      </w:pPr>
      <w:r w:rsidRPr="00232BC5">
        <w:rPr>
          <w:position w:val="-26"/>
          <w:sz w:val="22"/>
        </w:rPr>
        <w:object w:dxaOrig="1219" w:dyaOrig="560" w14:anchorId="11E00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7.75pt" o:ole="">
            <v:imagedata r:id="rId10" o:title=""/>
          </v:shape>
          <o:OLEObject Type="Embed" ProgID="Equation.3" ShapeID="_x0000_i1025" DrawAspect="Content" ObjectID="_1572336150" r:id="rId11"/>
        </w:object>
      </w:r>
      <w:r w:rsidR="0017792D">
        <w:rPr>
          <w:sz w:val="18"/>
        </w:rPr>
        <w:t xml:space="preserve">                         (1)</w:t>
      </w:r>
    </w:p>
    <w:p w14:paraId="29DE9142" w14:textId="4F5BC84C" w:rsidR="0017792D" w:rsidRPr="00D33CB2" w:rsidRDefault="0017792D" w:rsidP="00DA466D">
      <w:pPr>
        <w:pStyle w:val="BodyText"/>
        <w:spacing w:after="120" w:line="20" w:lineRule="atLeast"/>
        <w:rPr>
          <w:rFonts w:eastAsia="PMingLiU"/>
          <w:szCs w:val="18"/>
          <w:lang w:eastAsia="zh-TW"/>
        </w:rPr>
      </w:pPr>
      <w:proofErr w:type="gramStart"/>
      <w:r w:rsidRPr="00617CFD">
        <w:rPr>
          <w:rFonts w:hint="eastAsia"/>
          <w:szCs w:val="18"/>
        </w:rPr>
        <w:t>where</w:t>
      </w:r>
      <w:proofErr w:type="gramEnd"/>
      <w:r w:rsidRPr="00617CFD">
        <w:rPr>
          <w:rFonts w:hint="eastAsia"/>
          <w:szCs w:val="18"/>
        </w:rPr>
        <w:t xml:space="preserve"> </w:t>
      </w:r>
      <w:r w:rsidRPr="00617CFD">
        <w:rPr>
          <w:rFonts w:hint="eastAsia"/>
          <w:i/>
          <w:szCs w:val="18"/>
        </w:rPr>
        <w:t>U</w:t>
      </w:r>
      <w:r w:rsidRPr="00617CFD">
        <w:rPr>
          <w:rFonts w:hint="eastAsia"/>
          <w:szCs w:val="18"/>
        </w:rPr>
        <w:t xml:space="preserve"> is the mean velocity at </w:t>
      </w:r>
      <w:r w:rsidRPr="00617CFD">
        <w:rPr>
          <w:szCs w:val="18"/>
        </w:rPr>
        <w:t>the</w:t>
      </w:r>
      <w:r w:rsidRPr="00617CFD">
        <w:rPr>
          <w:rFonts w:hint="eastAsia"/>
          <w:szCs w:val="18"/>
        </w:rPr>
        <w:t xml:space="preserve"> height of </w:t>
      </w:r>
      <w:r w:rsidRPr="00617CFD">
        <w:rPr>
          <w:rFonts w:hint="eastAsia"/>
          <w:i/>
          <w:szCs w:val="18"/>
        </w:rPr>
        <w:t>Z</w:t>
      </w:r>
      <w:r w:rsidRPr="00617CFD">
        <w:rPr>
          <w:rFonts w:hint="eastAsia"/>
          <w:szCs w:val="18"/>
        </w:rPr>
        <w:t xml:space="preserve">, </w:t>
      </w:r>
      <w:proofErr w:type="spellStart"/>
      <w:r w:rsidRPr="00617CFD">
        <w:rPr>
          <w:rFonts w:hint="eastAsia"/>
          <w:i/>
          <w:szCs w:val="18"/>
        </w:rPr>
        <w:t>U</w:t>
      </w:r>
      <w:r w:rsidRPr="00617CFD">
        <w:rPr>
          <w:rFonts w:hint="eastAsia"/>
          <w:i/>
          <w:szCs w:val="18"/>
          <w:vertAlign w:val="subscript"/>
        </w:rPr>
        <w:t>ref</w:t>
      </w:r>
      <w:proofErr w:type="spellEnd"/>
      <w:r w:rsidRPr="00617CFD">
        <w:rPr>
          <w:rFonts w:hint="eastAsia"/>
          <w:szCs w:val="18"/>
          <w:vertAlign w:val="subscript"/>
        </w:rPr>
        <w:t xml:space="preserve"> </w:t>
      </w:r>
      <w:r w:rsidRPr="00617CFD">
        <w:rPr>
          <w:rFonts w:hint="eastAsia"/>
          <w:szCs w:val="18"/>
        </w:rPr>
        <w:t xml:space="preserve">is the free stream velocity, </w:t>
      </w:r>
      <w:proofErr w:type="spellStart"/>
      <w:r w:rsidRPr="00617CFD">
        <w:rPr>
          <w:rFonts w:hint="eastAsia"/>
          <w:i/>
          <w:szCs w:val="18"/>
        </w:rPr>
        <w:t>Z</w:t>
      </w:r>
      <w:r w:rsidRPr="00617CFD">
        <w:rPr>
          <w:rFonts w:hint="eastAsia"/>
          <w:i/>
          <w:szCs w:val="18"/>
          <w:vertAlign w:val="subscript"/>
        </w:rPr>
        <w:t>ref</w:t>
      </w:r>
      <w:proofErr w:type="spellEnd"/>
      <w:r w:rsidRPr="00617CFD">
        <w:rPr>
          <w:rFonts w:hint="eastAsia"/>
          <w:szCs w:val="18"/>
        </w:rPr>
        <w:t xml:space="preserve"> is the boundary layer thickness. I</w:t>
      </w:r>
      <w:r w:rsidRPr="00617CFD">
        <w:rPr>
          <w:szCs w:val="18"/>
        </w:rPr>
        <w:t>n the present study, the power law with an exponent</w:t>
      </w:r>
      <w:r w:rsidRPr="00617CFD">
        <w:rPr>
          <w:rFonts w:hint="eastAsia"/>
          <w:szCs w:val="18"/>
        </w:rPr>
        <w:t xml:space="preserve"> </w:t>
      </w:r>
      <w:r w:rsidRPr="00617CFD">
        <w:rPr>
          <w:rFonts w:hint="eastAsia"/>
          <w:i/>
          <w:szCs w:val="18"/>
        </w:rPr>
        <w:t>n</w:t>
      </w:r>
      <w:r w:rsidR="00D33CB2">
        <w:rPr>
          <w:rFonts w:hint="eastAsia"/>
          <w:szCs w:val="18"/>
        </w:rPr>
        <w:t>=0.</w:t>
      </w:r>
      <w:r w:rsidR="00D33CB2">
        <w:rPr>
          <w:rFonts w:eastAsia="PMingLiU" w:hint="eastAsia"/>
          <w:szCs w:val="18"/>
          <w:lang w:eastAsia="zh-TW"/>
        </w:rPr>
        <w:t>27</w:t>
      </w:r>
      <w:r w:rsidRPr="00617CFD">
        <w:rPr>
          <w:szCs w:val="18"/>
        </w:rPr>
        <w:t xml:space="preserve">, was </w:t>
      </w:r>
      <w:r w:rsidRPr="00617CFD">
        <w:rPr>
          <w:rFonts w:hint="eastAsia"/>
          <w:szCs w:val="18"/>
        </w:rPr>
        <w:t>simulate</w:t>
      </w:r>
      <w:r w:rsidRPr="00617CFD">
        <w:rPr>
          <w:szCs w:val="18"/>
        </w:rPr>
        <w:t>d as the approaching flow.</w:t>
      </w:r>
      <w:r w:rsidRPr="00617CFD">
        <w:rPr>
          <w:rFonts w:hint="eastAsia"/>
          <w:szCs w:val="18"/>
        </w:rPr>
        <w:t xml:space="preserve"> </w:t>
      </w:r>
      <w:r w:rsidRPr="00617CFD">
        <w:rPr>
          <w:szCs w:val="18"/>
        </w:rPr>
        <w:t>This value lies in the range of 0.</w:t>
      </w:r>
      <w:r w:rsidRPr="00617CFD">
        <w:rPr>
          <w:rFonts w:hint="eastAsia"/>
          <w:szCs w:val="18"/>
        </w:rPr>
        <w:t>23</w:t>
      </w:r>
      <w:r w:rsidRPr="00617CFD">
        <w:rPr>
          <w:szCs w:val="18"/>
        </w:rPr>
        <w:t xml:space="preserve"> to 0.</w:t>
      </w:r>
      <w:r w:rsidRPr="00617CFD">
        <w:rPr>
          <w:rFonts w:hint="eastAsia"/>
          <w:szCs w:val="18"/>
        </w:rPr>
        <w:t>40</w:t>
      </w:r>
      <w:r w:rsidRPr="00617CFD">
        <w:rPr>
          <w:szCs w:val="18"/>
        </w:rPr>
        <w:t xml:space="preserve"> as proposed by </w:t>
      </w:r>
      <w:proofErr w:type="spellStart"/>
      <w:r w:rsidRPr="00617CFD">
        <w:rPr>
          <w:szCs w:val="18"/>
        </w:rPr>
        <w:t>Counihan</w:t>
      </w:r>
      <w:proofErr w:type="spellEnd"/>
      <w:r w:rsidRPr="00617CFD">
        <w:rPr>
          <w:szCs w:val="18"/>
        </w:rPr>
        <w:t xml:space="preserve"> </w:t>
      </w:r>
      <w:r w:rsidR="00A37814">
        <w:rPr>
          <w:rFonts w:eastAsia="PMingLiU" w:hint="eastAsia"/>
          <w:szCs w:val="18"/>
          <w:lang w:eastAsia="zh-TW"/>
        </w:rPr>
        <w:t>[2]</w:t>
      </w:r>
      <w:r w:rsidRPr="00617CFD">
        <w:rPr>
          <w:szCs w:val="18"/>
        </w:rPr>
        <w:t xml:space="preserve"> for neural atmospheric </w:t>
      </w:r>
      <w:r w:rsidRPr="00617CFD">
        <w:rPr>
          <w:rFonts w:hint="eastAsia"/>
          <w:szCs w:val="18"/>
        </w:rPr>
        <w:t xml:space="preserve">turbulent </w:t>
      </w:r>
      <w:r w:rsidRPr="00617CFD">
        <w:rPr>
          <w:szCs w:val="18"/>
        </w:rPr>
        <w:t>boundary layer flow</w:t>
      </w:r>
      <w:r w:rsidR="00D33CB2">
        <w:rPr>
          <w:rFonts w:eastAsia="PMingLiU" w:hint="eastAsia"/>
          <w:szCs w:val="18"/>
          <w:lang w:eastAsia="zh-TW"/>
        </w:rPr>
        <w:t xml:space="preserve"> in </w:t>
      </w:r>
      <w:r w:rsidR="00D33CB2" w:rsidRPr="00617CFD">
        <w:rPr>
          <w:szCs w:val="18"/>
        </w:rPr>
        <w:t xml:space="preserve">the </w:t>
      </w:r>
      <w:r w:rsidR="00D33CB2" w:rsidRPr="00617CFD">
        <w:rPr>
          <w:rFonts w:hint="eastAsia"/>
          <w:szCs w:val="18"/>
        </w:rPr>
        <w:t xml:space="preserve">urban </w:t>
      </w:r>
      <w:r w:rsidR="00D33CB2">
        <w:rPr>
          <w:rFonts w:eastAsia="PMingLiU" w:hint="eastAsia"/>
          <w:szCs w:val="18"/>
          <w:lang w:eastAsia="zh-TW"/>
        </w:rPr>
        <w:t>region</w:t>
      </w:r>
      <w:r w:rsidRPr="00617CFD">
        <w:rPr>
          <w:rFonts w:hint="eastAsia"/>
          <w:szCs w:val="18"/>
        </w:rPr>
        <w:t>. T</w:t>
      </w:r>
      <w:r w:rsidRPr="00617CFD">
        <w:rPr>
          <w:szCs w:val="18"/>
        </w:rPr>
        <w:t xml:space="preserve">he longitudinal turbulence intensity profile of approaching flow </w:t>
      </w:r>
      <w:r w:rsidRPr="00617CFD">
        <w:rPr>
          <w:rFonts w:hint="eastAsia"/>
          <w:szCs w:val="18"/>
        </w:rPr>
        <w:t xml:space="preserve">is </w:t>
      </w:r>
      <w:r w:rsidRPr="00617CFD">
        <w:rPr>
          <w:szCs w:val="18"/>
        </w:rPr>
        <w:t xml:space="preserve">shown </w:t>
      </w:r>
      <w:r w:rsidRPr="00617CFD">
        <w:rPr>
          <w:rFonts w:hint="eastAsia"/>
          <w:szCs w:val="18"/>
        </w:rPr>
        <w:t>as</w:t>
      </w:r>
      <w:r w:rsidRPr="00617CFD">
        <w:rPr>
          <w:szCs w:val="18"/>
        </w:rPr>
        <w:t xml:space="preserve"> Fig</w:t>
      </w:r>
      <w:r w:rsidR="00D33CB2">
        <w:rPr>
          <w:rFonts w:eastAsia="PMingLiU" w:hint="eastAsia"/>
          <w:szCs w:val="18"/>
          <w:lang w:eastAsia="zh-TW"/>
        </w:rPr>
        <w:t>ure</w:t>
      </w:r>
      <w:r w:rsidRPr="00617CFD">
        <w:rPr>
          <w:rFonts w:hint="eastAsia"/>
          <w:szCs w:val="18"/>
        </w:rPr>
        <w:t>.</w:t>
      </w:r>
      <w:r w:rsidRPr="00617CFD">
        <w:rPr>
          <w:szCs w:val="18"/>
        </w:rPr>
        <w:t xml:space="preserve"> </w:t>
      </w:r>
      <w:r w:rsidR="00D33CB2">
        <w:rPr>
          <w:rFonts w:eastAsia="PMingLiU" w:hint="eastAsia"/>
          <w:szCs w:val="18"/>
          <w:lang w:eastAsia="zh-TW"/>
        </w:rPr>
        <w:t>3</w:t>
      </w:r>
      <w:r w:rsidRPr="00617CFD">
        <w:rPr>
          <w:szCs w:val="18"/>
        </w:rPr>
        <w:t xml:space="preserve">. The longitudinal turbulence intensity </w:t>
      </w:r>
      <w:proofErr w:type="gramStart"/>
      <w:r w:rsidRPr="00617CFD">
        <w:rPr>
          <w:szCs w:val="18"/>
        </w:rPr>
        <w:t>I(</w:t>
      </w:r>
      <w:proofErr w:type="gramEnd"/>
      <w:r w:rsidRPr="00617CFD">
        <w:rPr>
          <w:szCs w:val="18"/>
        </w:rPr>
        <w:t xml:space="preserve">u) is defined as the ratio of root mean square of </w:t>
      </w:r>
      <w:r w:rsidRPr="00617CFD">
        <w:rPr>
          <w:rFonts w:hint="eastAsia"/>
          <w:szCs w:val="18"/>
        </w:rPr>
        <w:t>flow</w:t>
      </w:r>
      <w:r w:rsidRPr="00617CFD">
        <w:rPr>
          <w:szCs w:val="18"/>
        </w:rPr>
        <w:t xml:space="preserve"> velocity fluctuation and the local mean </w:t>
      </w:r>
      <w:r w:rsidRPr="00617CFD">
        <w:rPr>
          <w:rFonts w:hint="eastAsia"/>
          <w:szCs w:val="18"/>
        </w:rPr>
        <w:t>flow</w:t>
      </w:r>
      <w:r w:rsidRPr="00617CFD">
        <w:rPr>
          <w:szCs w:val="18"/>
        </w:rPr>
        <w:t xml:space="preserve"> speed. The turbulence intensity close to the ground is </w:t>
      </w:r>
      <w:r w:rsidRPr="00617CFD">
        <w:rPr>
          <w:rFonts w:hint="eastAsia"/>
          <w:szCs w:val="18"/>
        </w:rPr>
        <w:t>roughly greater than</w:t>
      </w:r>
      <w:r w:rsidRPr="00617CFD">
        <w:rPr>
          <w:szCs w:val="18"/>
        </w:rPr>
        <w:t xml:space="preserve"> </w:t>
      </w:r>
      <w:r w:rsidRPr="00617CFD">
        <w:rPr>
          <w:rFonts w:hint="eastAsia"/>
          <w:szCs w:val="18"/>
        </w:rPr>
        <w:t>20</w:t>
      </w:r>
      <w:r w:rsidRPr="00617CFD">
        <w:rPr>
          <w:szCs w:val="18"/>
        </w:rPr>
        <w:t xml:space="preserve">%. </w:t>
      </w:r>
      <w:proofErr w:type="spellStart"/>
      <w:r w:rsidRPr="00617CFD">
        <w:rPr>
          <w:szCs w:val="18"/>
        </w:rPr>
        <w:t>Counihan</w:t>
      </w:r>
      <w:proofErr w:type="spellEnd"/>
      <w:r w:rsidRPr="00617CFD">
        <w:rPr>
          <w:szCs w:val="18"/>
        </w:rPr>
        <w:t xml:space="preserve"> </w:t>
      </w:r>
      <w:r w:rsidR="00A37814">
        <w:rPr>
          <w:rFonts w:eastAsia="PMingLiU" w:hint="eastAsia"/>
          <w:szCs w:val="18"/>
          <w:lang w:eastAsia="zh-TW"/>
        </w:rPr>
        <w:t>[2]</w:t>
      </w:r>
      <w:r w:rsidRPr="00617CFD">
        <w:rPr>
          <w:szCs w:val="18"/>
        </w:rPr>
        <w:t xml:space="preserve"> had </w:t>
      </w:r>
      <w:r w:rsidRPr="00617CFD">
        <w:rPr>
          <w:rFonts w:hint="eastAsia"/>
          <w:szCs w:val="18"/>
        </w:rPr>
        <w:t>indicated</w:t>
      </w:r>
      <w:r w:rsidRPr="00617CFD">
        <w:rPr>
          <w:szCs w:val="18"/>
        </w:rPr>
        <w:t xml:space="preserve"> that the longitudinal turbulence intensity near the wall </w:t>
      </w:r>
      <w:r w:rsidRPr="00617CFD">
        <w:rPr>
          <w:rFonts w:hint="eastAsia"/>
          <w:szCs w:val="18"/>
        </w:rPr>
        <w:t>for urban</w:t>
      </w:r>
      <w:r w:rsidRPr="00617CFD">
        <w:rPr>
          <w:szCs w:val="18"/>
        </w:rPr>
        <w:t xml:space="preserve"> </w:t>
      </w:r>
      <w:r w:rsidR="00CD40CD">
        <w:rPr>
          <w:rFonts w:eastAsia="PMingLiU" w:hint="eastAsia"/>
          <w:szCs w:val="18"/>
          <w:lang w:eastAsia="zh-TW"/>
        </w:rPr>
        <w:t>region</w:t>
      </w:r>
      <w:r w:rsidRPr="00617CFD">
        <w:rPr>
          <w:szCs w:val="18"/>
        </w:rPr>
        <w:t xml:space="preserve"> fell in the range of </w:t>
      </w:r>
      <w:r w:rsidRPr="00617CFD">
        <w:rPr>
          <w:rFonts w:hint="eastAsia"/>
          <w:szCs w:val="18"/>
        </w:rPr>
        <w:t>2</w:t>
      </w:r>
      <w:r w:rsidRPr="00617CFD">
        <w:rPr>
          <w:szCs w:val="18"/>
        </w:rPr>
        <w:t xml:space="preserve">0% to </w:t>
      </w:r>
      <w:r w:rsidRPr="00617CFD">
        <w:rPr>
          <w:rFonts w:hint="eastAsia"/>
          <w:szCs w:val="18"/>
        </w:rPr>
        <w:t>35</w:t>
      </w:r>
      <w:r w:rsidRPr="00617CFD">
        <w:rPr>
          <w:szCs w:val="18"/>
        </w:rPr>
        <w:t xml:space="preserve"> %</w:t>
      </w:r>
      <w:r w:rsidRPr="00617CFD">
        <w:rPr>
          <w:rFonts w:hint="eastAsia"/>
          <w:szCs w:val="18"/>
        </w:rPr>
        <w:t>.</w:t>
      </w:r>
      <w:r w:rsidR="00D33CB2">
        <w:rPr>
          <w:rFonts w:eastAsia="PMingLiU" w:hint="eastAsia"/>
          <w:szCs w:val="18"/>
          <w:lang w:eastAsia="zh-TW"/>
        </w:rPr>
        <w:t xml:space="preserve"> The turbulent velocity power spectrum of the simulated approaching flow is shown in Figure 4 which is found to agree with the Von Karman spectr</w:t>
      </w:r>
      <w:r w:rsidR="004F6988">
        <w:rPr>
          <w:rFonts w:eastAsia="PMingLiU" w:hint="eastAsia"/>
          <w:szCs w:val="18"/>
          <w:lang w:eastAsia="zh-TW"/>
        </w:rPr>
        <w:t>um equation and Euro</w:t>
      </w:r>
      <w:r w:rsidR="00D33CB2">
        <w:rPr>
          <w:rFonts w:eastAsia="PMingLiU" w:hint="eastAsia"/>
          <w:szCs w:val="18"/>
          <w:lang w:eastAsia="zh-TW"/>
        </w:rPr>
        <w:t>code wind spectrum equation.</w:t>
      </w:r>
    </w:p>
    <w:p w14:paraId="3E568354" w14:textId="79C74B0A" w:rsidR="00CD40CD" w:rsidRDefault="00CD40CD" w:rsidP="00CD40CD">
      <w:pPr>
        <w:spacing w:after="120" w:line="20" w:lineRule="atLeast"/>
        <w:jc w:val="center"/>
        <w:rPr>
          <w:sz w:val="18"/>
        </w:rPr>
      </w:pPr>
      <w:r>
        <w:rPr>
          <w:noProof/>
          <w:lang w:val="en-NZ" w:eastAsia="zh-CN"/>
        </w:rPr>
        <w:drawing>
          <wp:inline distT="0" distB="0" distL="0" distR="0" wp14:anchorId="78742DA1" wp14:editId="298265C2">
            <wp:extent cx="1923245" cy="1871729"/>
            <wp:effectExtent l="0" t="0" r="1270" b="0"/>
            <wp:docPr id="6" name="圖片 6" descr="描述: power-law profi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描述: power-law profile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79" cy="18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9435" w14:textId="5B6EBF2A" w:rsidR="00CD40CD" w:rsidRPr="00D33CB2" w:rsidRDefault="00D33CB2" w:rsidP="00CD40CD">
      <w:pPr>
        <w:pStyle w:val="BodyText"/>
        <w:spacing w:after="120" w:line="20" w:lineRule="atLeast"/>
        <w:rPr>
          <w:rFonts w:eastAsia="PMingLiU"/>
          <w:szCs w:val="18"/>
          <w:lang w:eastAsia="zh-TW"/>
        </w:rPr>
      </w:pPr>
      <w:r>
        <w:rPr>
          <w:sz w:val="16"/>
        </w:rPr>
        <w:t xml:space="preserve">Figure </w:t>
      </w:r>
      <w:r>
        <w:rPr>
          <w:rFonts w:eastAsia="PMingLiU" w:hint="eastAsia"/>
          <w:sz w:val="16"/>
          <w:lang w:eastAsia="zh-TW"/>
        </w:rPr>
        <w:t>2</w:t>
      </w:r>
      <w:r w:rsidR="00CD40CD">
        <w:rPr>
          <w:sz w:val="16"/>
        </w:rPr>
        <w:t xml:space="preserve">. </w:t>
      </w:r>
      <w:r>
        <w:rPr>
          <w:rFonts w:eastAsia="PMingLiU" w:hint="eastAsia"/>
          <w:sz w:val="16"/>
          <w:lang w:eastAsia="zh-TW"/>
        </w:rPr>
        <w:t>Mean velocity profile of approaching flow</w:t>
      </w:r>
      <w:r w:rsidR="008266B8">
        <w:rPr>
          <w:rFonts w:eastAsia="PMingLiU" w:hint="eastAsia"/>
          <w:sz w:val="16"/>
          <w:lang w:eastAsia="zh-TW"/>
        </w:rPr>
        <w:t>.</w:t>
      </w:r>
    </w:p>
    <w:p w14:paraId="182D05EA" w14:textId="7BB8A452" w:rsidR="00CD40CD" w:rsidRDefault="00D33CB2" w:rsidP="00CD40CD">
      <w:pPr>
        <w:spacing w:after="120" w:line="20" w:lineRule="atLeast"/>
        <w:jc w:val="center"/>
        <w:rPr>
          <w:sz w:val="18"/>
        </w:rPr>
      </w:pPr>
      <w:r>
        <w:rPr>
          <w:rFonts w:hint="eastAsia"/>
          <w:noProof/>
          <w:lang w:val="en-NZ" w:eastAsia="zh-CN"/>
        </w:rPr>
        <w:drawing>
          <wp:inline distT="0" distB="0" distL="0" distR="0" wp14:anchorId="42F12DB9" wp14:editId="20BFAB10">
            <wp:extent cx="1992502" cy="1772991"/>
            <wp:effectExtent l="0" t="0" r="825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91" cy="17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7E2D" w14:textId="3C88572E" w:rsidR="00D22B2D" w:rsidRPr="00D22B2D" w:rsidRDefault="00D33CB2" w:rsidP="00D22B2D">
      <w:pPr>
        <w:pStyle w:val="BodyText"/>
        <w:spacing w:after="120" w:line="20" w:lineRule="atLeast"/>
        <w:rPr>
          <w:rFonts w:eastAsia="PMingLiU"/>
          <w:lang w:eastAsia="zh-TW"/>
        </w:rPr>
      </w:pPr>
      <w:r>
        <w:rPr>
          <w:sz w:val="16"/>
        </w:rPr>
        <w:t xml:space="preserve">Figure </w:t>
      </w:r>
      <w:r>
        <w:rPr>
          <w:rFonts w:eastAsia="PMingLiU" w:hint="eastAsia"/>
          <w:sz w:val="16"/>
          <w:lang w:eastAsia="zh-TW"/>
        </w:rPr>
        <w:t>3</w:t>
      </w:r>
      <w:r>
        <w:rPr>
          <w:sz w:val="16"/>
        </w:rPr>
        <w:t xml:space="preserve">. </w:t>
      </w:r>
      <w:r>
        <w:rPr>
          <w:rFonts w:eastAsia="PMingLiU" w:hint="eastAsia"/>
          <w:sz w:val="16"/>
          <w:lang w:eastAsia="zh-TW"/>
        </w:rPr>
        <w:t>Longitudinal turbulence intensity profile of approaching flow</w:t>
      </w:r>
      <w:r w:rsidR="008266B8">
        <w:rPr>
          <w:rFonts w:eastAsia="PMingLiU" w:hint="eastAsia"/>
          <w:sz w:val="16"/>
          <w:lang w:eastAsia="zh-TW"/>
        </w:rPr>
        <w:t>.</w:t>
      </w:r>
    </w:p>
    <w:p w14:paraId="4DF05C3D" w14:textId="623461E7" w:rsidR="00D22B2D" w:rsidRPr="00D22B2D" w:rsidRDefault="00D22B2D" w:rsidP="00D22B2D">
      <w:pPr>
        <w:spacing w:after="120" w:line="20" w:lineRule="atLeast"/>
        <w:jc w:val="both"/>
        <w:rPr>
          <w:rFonts w:eastAsia="PMingLiU"/>
          <w:sz w:val="18"/>
          <w:szCs w:val="18"/>
          <w:lang w:eastAsia="zh-TW"/>
        </w:rPr>
      </w:pPr>
      <w:r>
        <w:rPr>
          <w:rFonts w:ascii="Arial" w:eastAsia="PMingLiU" w:hAnsi="Arial" w:hint="eastAsia"/>
          <w:i/>
          <w:sz w:val="18"/>
          <w:lang w:eastAsia="zh-TW"/>
        </w:rPr>
        <w:t>Validation of Experimental Measurement</w:t>
      </w:r>
    </w:p>
    <w:p w14:paraId="4F175ABB" w14:textId="2F3923F6" w:rsidR="008266B8" w:rsidRDefault="008266B8" w:rsidP="008266B8">
      <w:pPr>
        <w:jc w:val="both"/>
        <w:rPr>
          <w:rFonts w:eastAsia="PMingLiU"/>
          <w:sz w:val="18"/>
          <w:szCs w:val="18"/>
          <w:lang w:eastAsia="zh-TW"/>
        </w:rPr>
      </w:pPr>
      <w:r w:rsidRPr="00617CFD">
        <w:rPr>
          <w:rFonts w:hint="eastAsia"/>
          <w:sz w:val="18"/>
          <w:szCs w:val="18"/>
        </w:rPr>
        <w:t xml:space="preserve">To verify the </w:t>
      </w:r>
      <w:r>
        <w:rPr>
          <w:rFonts w:eastAsia="PMingLiU" w:hint="eastAsia"/>
          <w:sz w:val="18"/>
          <w:szCs w:val="18"/>
          <w:lang w:eastAsia="zh-TW"/>
        </w:rPr>
        <w:t xml:space="preserve">present </w:t>
      </w:r>
      <w:r w:rsidRPr="00617CFD">
        <w:rPr>
          <w:rFonts w:hint="eastAsia"/>
          <w:sz w:val="18"/>
          <w:szCs w:val="18"/>
        </w:rPr>
        <w:t>experimental measurement of the heavy gas plume, the settling down position of the plume was compared with the calculation of semi-empirical formula propose</w:t>
      </w:r>
      <w:r w:rsidR="00BE599F">
        <w:rPr>
          <w:rFonts w:hint="eastAsia"/>
          <w:sz w:val="18"/>
          <w:szCs w:val="18"/>
        </w:rPr>
        <w:t xml:space="preserve">d by </w:t>
      </w:r>
      <w:proofErr w:type="spellStart"/>
      <w:r w:rsidR="00BE599F">
        <w:rPr>
          <w:rFonts w:hint="eastAsia"/>
          <w:sz w:val="18"/>
          <w:szCs w:val="18"/>
        </w:rPr>
        <w:t>Meroney</w:t>
      </w:r>
      <w:proofErr w:type="spellEnd"/>
      <w:r w:rsidR="00BE599F">
        <w:rPr>
          <w:rFonts w:hint="eastAsia"/>
          <w:sz w:val="18"/>
          <w:szCs w:val="18"/>
        </w:rPr>
        <w:t xml:space="preserve"> </w:t>
      </w:r>
      <w:r w:rsidR="00BE599F">
        <w:rPr>
          <w:rFonts w:eastAsia="PMingLiU" w:hint="eastAsia"/>
          <w:sz w:val="18"/>
          <w:szCs w:val="18"/>
          <w:lang w:eastAsia="zh-TW"/>
        </w:rPr>
        <w:t>[4]</w:t>
      </w:r>
      <w:r w:rsidRPr="00617CFD">
        <w:rPr>
          <w:rFonts w:hint="eastAsia"/>
          <w:sz w:val="18"/>
          <w:szCs w:val="18"/>
        </w:rPr>
        <w:t>.</w:t>
      </w:r>
      <w:r w:rsidR="004F6988">
        <w:rPr>
          <w:rFonts w:hint="eastAsia"/>
          <w:sz w:val="18"/>
          <w:szCs w:val="18"/>
        </w:rPr>
        <w:t xml:space="preserve"> Fig</w:t>
      </w:r>
      <w:r w:rsidR="004F6988">
        <w:rPr>
          <w:rFonts w:eastAsia="PMingLiU" w:hint="eastAsia"/>
          <w:sz w:val="18"/>
          <w:szCs w:val="18"/>
          <w:lang w:eastAsia="zh-TW"/>
        </w:rPr>
        <w:t>ure 5</w:t>
      </w:r>
      <w:r w:rsidRPr="00617CFD">
        <w:rPr>
          <w:rFonts w:hint="eastAsia"/>
          <w:sz w:val="18"/>
          <w:szCs w:val="18"/>
        </w:rPr>
        <w:t xml:space="preserve"> is the </w:t>
      </w:r>
      <w:r w:rsidRPr="00617CFD">
        <w:rPr>
          <w:sz w:val="18"/>
          <w:szCs w:val="18"/>
        </w:rPr>
        <w:t>schematic</w:t>
      </w:r>
      <w:r w:rsidR="00EC47AA">
        <w:rPr>
          <w:rFonts w:hint="eastAsia"/>
          <w:sz w:val="18"/>
          <w:szCs w:val="18"/>
        </w:rPr>
        <w:t xml:space="preserve"> diagram of heavy gas </w:t>
      </w:r>
      <w:r w:rsidR="00EC47AA">
        <w:rPr>
          <w:rFonts w:eastAsia="PMingLiU" w:hint="eastAsia"/>
          <w:sz w:val="18"/>
          <w:szCs w:val="18"/>
          <w:lang w:eastAsia="zh-TW"/>
        </w:rPr>
        <w:t>cloud</w:t>
      </w:r>
      <w:r w:rsidRPr="00617CFD">
        <w:rPr>
          <w:rFonts w:hint="eastAsia"/>
          <w:sz w:val="18"/>
          <w:szCs w:val="18"/>
        </w:rPr>
        <w:t xml:space="preserve"> settlement. And the semi-empirical formula for calculation of settling down position is shown as follows:</w:t>
      </w:r>
    </w:p>
    <w:p w14:paraId="6421D654" w14:textId="26A91EB8" w:rsidR="004F6988" w:rsidRPr="004F6988" w:rsidRDefault="00232BC5" w:rsidP="00527C41">
      <w:pPr>
        <w:spacing w:after="120" w:line="20" w:lineRule="atLeast"/>
        <w:ind w:right="360"/>
        <w:rPr>
          <w:rFonts w:eastAsia="PMingLiU"/>
          <w:sz w:val="18"/>
          <w:lang w:eastAsia="zh-TW"/>
        </w:rPr>
      </w:pPr>
      <w:r w:rsidRPr="00232BC5">
        <w:rPr>
          <w:position w:val="-10"/>
          <w:sz w:val="18"/>
        </w:rPr>
        <w:object w:dxaOrig="1200" w:dyaOrig="279" w14:anchorId="6DD87225">
          <v:shape id="_x0000_i1026" type="#_x0000_t75" style="width:60pt;height:14.25pt" o:ole="">
            <v:imagedata r:id="rId14" o:title=""/>
          </v:shape>
          <o:OLEObject Type="Embed" ProgID="Equation.3" ShapeID="_x0000_i1026" DrawAspect="Content" ObjectID="_1572336151" r:id="rId15"/>
        </w:object>
      </w:r>
      <w:r w:rsidR="008266B8">
        <w:rPr>
          <w:sz w:val="18"/>
        </w:rPr>
        <w:t xml:space="preserve">          </w:t>
      </w:r>
      <w:r w:rsidR="004F6988">
        <w:rPr>
          <w:sz w:val="18"/>
        </w:rPr>
        <w:t xml:space="preserve">          </w:t>
      </w:r>
    </w:p>
    <w:p w14:paraId="720154E8" w14:textId="0E1B3FE1" w:rsidR="004F6988" w:rsidRPr="004F6988" w:rsidRDefault="00232BC5" w:rsidP="004F6988">
      <w:pPr>
        <w:spacing w:after="120" w:line="20" w:lineRule="atLeast"/>
        <w:jc w:val="right"/>
        <w:rPr>
          <w:rFonts w:eastAsia="PMingLiU"/>
          <w:sz w:val="18"/>
          <w:lang w:eastAsia="zh-TW"/>
        </w:rPr>
      </w:pPr>
      <w:r w:rsidRPr="00232BC5">
        <w:rPr>
          <w:position w:val="-12"/>
          <w:sz w:val="18"/>
        </w:rPr>
        <w:object w:dxaOrig="3860" w:dyaOrig="400" w14:anchorId="3C950F50">
          <v:shape id="_x0000_i1027" type="#_x0000_t75" style="width:191.25pt;height:20.25pt" o:ole="">
            <v:imagedata r:id="rId16" o:title=""/>
          </v:shape>
          <o:OLEObject Type="Embed" ProgID="Equation.3" ShapeID="_x0000_i1027" DrawAspect="Content" ObjectID="_1572336152" r:id="rId17"/>
        </w:object>
      </w:r>
      <w:r w:rsidR="004F6988">
        <w:rPr>
          <w:sz w:val="18"/>
        </w:rPr>
        <w:t xml:space="preserve">         </w:t>
      </w:r>
      <w:r w:rsidR="00527C41">
        <w:rPr>
          <w:rFonts w:eastAsia="PMingLiU" w:hint="eastAsia"/>
          <w:sz w:val="18"/>
          <w:lang w:eastAsia="zh-TW"/>
        </w:rPr>
        <w:t xml:space="preserve">    </w:t>
      </w:r>
      <w:r w:rsidR="004F6988">
        <w:rPr>
          <w:sz w:val="18"/>
        </w:rPr>
        <w:t>(2)</w:t>
      </w:r>
    </w:p>
    <w:p w14:paraId="44AE5E93" w14:textId="29E1C408" w:rsidR="008266B8" w:rsidRPr="008266B8" w:rsidRDefault="008266B8" w:rsidP="008266B8">
      <w:pPr>
        <w:jc w:val="both"/>
        <w:rPr>
          <w:rFonts w:eastAsia="PMingLiU"/>
          <w:sz w:val="18"/>
          <w:szCs w:val="18"/>
          <w:lang w:eastAsia="zh-TW"/>
        </w:rPr>
      </w:pPr>
      <w:proofErr w:type="gramStart"/>
      <w:r w:rsidRPr="00617CFD">
        <w:rPr>
          <w:rFonts w:hint="eastAsia"/>
          <w:sz w:val="18"/>
          <w:szCs w:val="18"/>
        </w:rPr>
        <w:t xml:space="preserve">where </w:t>
      </w:r>
      <w:proofErr w:type="gramEnd"/>
      <w:r w:rsidR="00232BC5" w:rsidRPr="00232BC5">
        <w:rPr>
          <w:position w:val="-12"/>
          <w:sz w:val="18"/>
          <w:szCs w:val="18"/>
        </w:rPr>
        <w:object w:dxaOrig="2220" w:dyaOrig="360" w14:anchorId="5F826ECE">
          <v:shape id="_x0000_i1028" type="#_x0000_t75" style="width:111pt;height:18pt" o:ole="">
            <v:imagedata r:id="rId18" o:title=""/>
          </v:shape>
          <o:OLEObject Type="Embed" ProgID="Equation.3" ShapeID="_x0000_i1028" DrawAspect="Content" ObjectID="_1572336153" r:id="rId19"/>
        </w:object>
      </w:r>
      <w:r w:rsidRPr="00617CFD">
        <w:rPr>
          <w:rFonts w:hint="eastAsia"/>
          <w:sz w:val="18"/>
          <w:szCs w:val="18"/>
        </w:rPr>
        <w:t>.</w:t>
      </w:r>
    </w:p>
    <w:p w14:paraId="15C1BE4D" w14:textId="2438640C" w:rsidR="008266B8" w:rsidRPr="00617CFD" w:rsidRDefault="00527C41" w:rsidP="00261A0C">
      <w:pPr>
        <w:spacing w:after="120" w:line="20" w:lineRule="atLeast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Fi</w:t>
      </w:r>
      <w:r>
        <w:rPr>
          <w:rFonts w:eastAsia="PMingLiU" w:hint="eastAsia"/>
          <w:sz w:val="18"/>
          <w:szCs w:val="18"/>
          <w:lang w:eastAsia="zh-TW"/>
        </w:rPr>
        <w:t>gure 6</w:t>
      </w:r>
      <w:r w:rsidR="008266B8" w:rsidRPr="00617CFD">
        <w:rPr>
          <w:rFonts w:hint="eastAsia"/>
          <w:sz w:val="18"/>
          <w:szCs w:val="18"/>
        </w:rPr>
        <w:t xml:space="preserve"> is the comparison of present measurement results of the plume settlement position and the semi-empirical prediction results. The figure shows that the results of present experimental measurements for various Fr and spilled heights h are quite close to that of obtained from </w:t>
      </w:r>
      <w:r>
        <w:rPr>
          <w:rFonts w:eastAsia="PMingLiU" w:hint="eastAsia"/>
          <w:sz w:val="18"/>
          <w:szCs w:val="18"/>
          <w:lang w:eastAsia="zh-TW"/>
        </w:rPr>
        <w:t xml:space="preserve">the </w:t>
      </w:r>
      <w:r w:rsidRPr="00617CFD">
        <w:rPr>
          <w:rFonts w:hint="eastAsia"/>
          <w:sz w:val="18"/>
          <w:szCs w:val="18"/>
        </w:rPr>
        <w:t xml:space="preserve">semi-empirical </w:t>
      </w:r>
      <w:r w:rsidR="008266B8" w:rsidRPr="00617CFD">
        <w:rPr>
          <w:rFonts w:hint="eastAsia"/>
          <w:sz w:val="18"/>
          <w:szCs w:val="18"/>
        </w:rPr>
        <w:t>formula predictions.</w:t>
      </w:r>
    </w:p>
    <w:p w14:paraId="4A088688" w14:textId="153B8F77" w:rsidR="008266B8" w:rsidRDefault="008266B8" w:rsidP="008266B8">
      <w:pPr>
        <w:spacing w:after="120" w:line="20" w:lineRule="atLeast"/>
        <w:jc w:val="center"/>
        <w:rPr>
          <w:sz w:val="18"/>
        </w:rPr>
      </w:pPr>
      <w:r>
        <w:rPr>
          <w:rFonts w:ascii="DFKai-SB" w:hAnsi="DFKai-SB"/>
          <w:noProof/>
          <w:lang w:val="en-NZ" w:eastAsia="zh-CN"/>
        </w:rPr>
        <w:drawing>
          <wp:inline distT="0" distB="0" distL="0" distR="0" wp14:anchorId="4515C58C" wp14:editId="13993EAA">
            <wp:extent cx="2009104" cy="2021983"/>
            <wp:effectExtent l="0" t="0" r="0" b="0"/>
            <wp:docPr id="11" name="圖片 11" descr="描述: 能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描述: 能譜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57" cy="202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ECA9" w14:textId="7EA173E8" w:rsidR="008266B8" w:rsidRPr="00C533CB" w:rsidRDefault="008266B8" w:rsidP="008266B8">
      <w:pPr>
        <w:pStyle w:val="BodyText"/>
        <w:spacing w:after="120" w:line="20" w:lineRule="atLeast"/>
        <w:rPr>
          <w:rFonts w:eastAsia="PMingLiU"/>
          <w:lang w:eastAsia="zh-TW"/>
        </w:rPr>
      </w:pPr>
      <w:r>
        <w:rPr>
          <w:sz w:val="16"/>
        </w:rPr>
        <w:t>Figure</w:t>
      </w:r>
      <w:r w:rsidR="004F6988">
        <w:rPr>
          <w:sz w:val="16"/>
        </w:rPr>
        <w:t xml:space="preserve"> </w:t>
      </w:r>
      <w:r w:rsidR="004F6988">
        <w:rPr>
          <w:rFonts w:eastAsia="PMingLiU" w:hint="eastAsia"/>
          <w:sz w:val="16"/>
          <w:lang w:eastAsia="zh-TW"/>
        </w:rPr>
        <w:t>4</w:t>
      </w:r>
      <w:r>
        <w:rPr>
          <w:sz w:val="16"/>
        </w:rPr>
        <w:t xml:space="preserve">. </w:t>
      </w:r>
      <w:r w:rsidR="004F6988">
        <w:rPr>
          <w:rFonts w:eastAsia="PMingLiU" w:hint="eastAsia"/>
          <w:sz w:val="16"/>
          <w:lang w:eastAsia="zh-TW"/>
        </w:rPr>
        <w:t>Comparison of the measured l</w:t>
      </w:r>
      <w:r>
        <w:rPr>
          <w:rFonts w:eastAsia="PMingLiU" w:hint="eastAsia"/>
          <w:sz w:val="16"/>
          <w:lang w:eastAsia="zh-TW"/>
        </w:rPr>
        <w:t xml:space="preserve">ongitudinal turbulent velocity power spectrum </w:t>
      </w:r>
      <w:r w:rsidR="004F6988">
        <w:rPr>
          <w:rFonts w:eastAsia="PMingLiU" w:hint="eastAsia"/>
          <w:sz w:val="16"/>
          <w:lang w:eastAsia="zh-TW"/>
        </w:rPr>
        <w:t xml:space="preserve">with Von Karman and Eurocode wind </w:t>
      </w:r>
      <w:r w:rsidR="004F6988">
        <w:rPr>
          <w:rFonts w:eastAsia="PMingLiU"/>
          <w:sz w:val="16"/>
          <w:lang w:eastAsia="zh-TW"/>
        </w:rPr>
        <w:t>spectrum</w:t>
      </w:r>
      <w:r w:rsidR="004F6988">
        <w:rPr>
          <w:rFonts w:eastAsia="PMingLiU" w:hint="eastAsia"/>
          <w:sz w:val="16"/>
          <w:lang w:eastAsia="zh-TW"/>
        </w:rPr>
        <w:t xml:space="preserve"> equations </w:t>
      </w:r>
      <w:r>
        <w:rPr>
          <w:rFonts w:eastAsia="PMingLiU" w:hint="eastAsia"/>
          <w:sz w:val="16"/>
          <w:lang w:eastAsia="zh-TW"/>
        </w:rPr>
        <w:t>at height</w:t>
      </w:r>
      <w:r w:rsidRPr="00C533CB">
        <w:rPr>
          <w:rFonts w:eastAsia="PMingLiU"/>
          <w:sz w:val="16"/>
          <w:lang w:eastAsia="zh-TW"/>
        </w:rPr>
        <w:t xml:space="preserve"> </w:t>
      </w:r>
      <w:r w:rsidRPr="00C533CB">
        <w:rPr>
          <w:sz w:val="16"/>
          <w:szCs w:val="16"/>
        </w:rPr>
        <w:t>Z/</w:t>
      </w:r>
      <w:proofErr w:type="spellStart"/>
      <w:r w:rsidRPr="00C533CB">
        <w:rPr>
          <w:sz w:val="16"/>
          <w:szCs w:val="16"/>
        </w:rPr>
        <w:t>Z</w:t>
      </w:r>
      <w:r w:rsidRPr="00C533CB">
        <w:rPr>
          <w:sz w:val="16"/>
          <w:szCs w:val="16"/>
          <w:vertAlign w:val="subscript"/>
        </w:rPr>
        <w:t>ref</w:t>
      </w:r>
      <w:proofErr w:type="spellEnd"/>
      <w:r w:rsidRPr="00C533CB">
        <w:rPr>
          <w:sz w:val="16"/>
          <w:szCs w:val="16"/>
        </w:rPr>
        <w:t>=0.1</w:t>
      </w:r>
      <w:r w:rsidRPr="00C533CB">
        <w:rPr>
          <w:sz w:val="16"/>
        </w:rPr>
        <w:t>.</w:t>
      </w:r>
    </w:p>
    <w:p w14:paraId="088DC3DC" w14:textId="38B87100" w:rsidR="008266B8" w:rsidRDefault="004F6988" w:rsidP="008266B8">
      <w:pPr>
        <w:spacing w:after="120" w:line="20" w:lineRule="atLeast"/>
        <w:jc w:val="center"/>
        <w:rPr>
          <w:sz w:val="18"/>
        </w:rPr>
      </w:pPr>
      <w:r>
        <w:rPr>
          <w:noProof/>
          <w:lang w:val="en-NZ" w:eastAsia="zh-CN"/>
        </w:rPr>
        <w:drawing>
          <wp:inline distT="0" distB="0" distL="0" distR="0" wp14:anchorId="4765980E" wp14:editId="58922875">
            <wp:extent cx="2673531" cy="1355801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31" cy="135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9556" w14:textId="01F7B3F6" w:rsidR="008266B8" w:rsidRDefault="004F6988" w:rsidP="008266B8">
      <w:pPr>
        <w:pStyle w:val="BodyText"/>
        <w:spacing w:after="120" w:line="20" w:lineRule="atLeast"/>
        <w:rPr>
          <w:rFonts w:eastAsia="PMingLiU"/>
          <w:lang w:eastAsia="zh-TW"/>
        </w:rPr>
      </w:pPr>
      <w:r>
        <w:rPr>
          <w:sz w:val="16"/>
        </w:rPr>
        <w:t xml:space="preserve">Figure </w:t>
      </w:r>
      <w:r>
        <w:rPr>
          <w:rFonts w:eastAsia="PMingLiU" w:hint="eastAsia"/>
          <w:sz w:val="16"/>
          <w:lang w:eastAsia="zh-TW"/>
        </w:rPr>
        <w:t>5</w:t>
      </w:r>
      <w:r w:rsidR="00EC47AA">
        <w:rPr>
          <w:sz w:val="16"/>
        </w:rPr>
        <w:t xml:space="preserve">. </w:t>
      </w:r>
      <w:r w:rsidR="00EC47AA">
        <w:rPr>
          <w:rFonts w:eastAsia="PMingLiU" w:hint="eastAsia"/>
          <w:sz w:val="16"/>
          <w:lang w:eastAsia="zh-TW"/>
        </w:rPr>
        <w:t>Schematic diagram of heavy gas cloud settlement</w:t>
      </w:r>
      <w:r w:rsidR="008266B8">
        <w:rPr>
          <w:sz w:val="16"/>
        </w:rPr>
        <w:t>.</w:t>
      </w:r>
    </w:p>
    <w:p w14:paraId="34A5CD43" w14:textId="3DDDDCA3" w:rsidR="008266B8" w:rsidRDefault="00527C41" w:rsidP="008266B8">
      <w:pPr>
        <w:spacing w:after="120" w:line="20" w:lineRule="atLeast"/>
        <w:jc w:val="center"/>
        <w:rPr>
          <w:sz w:val="18"/>
        </w:rPr>
      </w:pPr>
      <w:r>
        <w:rPr>
          <w:rFonts w:hint="eastAsia"/>
          <w:noProof/>
          <w:lang w:val="en-NZ" w:eastAsia="zh-CN"/>
        </w:rPr>
        <w:drawing>
          <wp:inline distT="0" distB="0" distL="0" distR="0" wp14:anchorId="65DD195A" wp14:editId="1E46A215">
            <wp:extent cx="2279561" cy="2350288"/>
            <wp:effectExtent l="0" t="0" r="698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32" cy="23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8BDA" w14:textId="224CCEB1" w:rsidR="008266B8" w:rsidRDefault="00527C41" w:rsidP="008266B8">
      <w:pPr>
        <w:pStyle w:val="BodyText"/>
        <w:spacing w:after="120" w:line="20" w:lineRule="atLeast"/>
        <w:rPr>
          <w:rFonts w:eastAsia="PMingLiU"/>
          <w:lang w:eastAsia="zh-TW"/>
        </w:rPr>
      </w:pPr>
      <w:r>
        <w:rPr>
          <w:sz w:val="16"/>
        </w:rPr>
        <w:lastRenderedPageBreak/>
        <w:t xml:space="preserve">Figure </w:t>
      </w:r>
      <w:r>
        <w:rPr>
          <w:rFonts w:eastAsia="PMingLiU" w:hint="eastAsia"/>
          <w:sz w:val="16"/>
          <w:lang w:eastAsia="zh-TW"/>
        </w:rPr>
        <w:t>6</w:t>
      </w:r>
      <w:r>
        <w:rPr>
          <w:sz w:val="16"/>
        </w:rPr>
        <w:t xml:space="preserve">. </w:t>
      </w:r>
      <w:r>
        <w:rPr>
          <w:rFonts w:eastAsia="PMingLiU" w:hint="eastAsia"/>
          <w:sz w:val="16"/>
          <w:lang w:eastAsia="zh-TW"/>
        </w:rPr>
        <w:t>Comparison</w:t>
      </w:r>
      <w:r w:rsidR="00DD6E41">
        <w:rPr>
          <w:rFonts w:eastAsia="PMingLiU" w:hint="eastAsia"/>
          <w:sz w:val="16"/>
          <w:lang w:eastAsia="zh-TW"/>
        </w:rPr>
        <w:t>s</w:t>
      </w:r>
      <w:r>
        <w:rPr>
          <w:rFonts w:eastAsia="PMingLiU" w:hint="eastAsia"/>
          <w:sz w:val="16"/>
          <w:lang w:eastAsia="zh-TW"/>
        </w:rPr>
        <w:t xml:space="preserve"> of </w:t>
      </w:r>
      <w:r w:rsidR="00DD6E41">
        <w:rPr>
          <w:rFonts w:eastAsia="PMingLiU" w:hint="eastAsia"/>
          <w:sz w:val="16"/>
          <w:lang w:eastAsia="zh-TW"/>
        </w:rPr>
        <w:t>touchdown distance of plume</w:t>
      </w:r>
      <w:r w:rsidR="00EC1FB9">
        <w:rPr>
          <w:rFonts w:eastAsia="PMingLiU" w:hint="eastAsia"/>
          <w:sz w:val="16"/>
          <w:lang w:eastAsia="zh-TW"/>
        </w:rPr>
        <w:t xml:space="preserve"> </w:t>
      </w:r>
      <w:r w:rsidR="00DD6E41">
        <w:rPr>
          <w:rFonts w:eastAsia="PMingLiU" w:hint="eastAsia"/>
          <w:sz w:val="16"/>
          <w:lang w:eastAsia="zh-TW"/>
        </w:rPr>
        <w:t xml:space="preserve">between the present </w:t>
      </w:r>
      <w:r w:rsidR="00DD6E41">
        <w:rPr>
          <w:rFonts w:eastAsia="PMingLiU"/>
          <w:sz w:val="16"/>
          <w:lang w:eastAsia="zh-TW"/>
        </w:rPr>
        <w:t>measurement</w:t>
      </w:r>
      <w:r w:rsidR="00DD6E41">
        <w:rPr>
          <w:rFonts w:eastAsia="PMingLiU" w:hint="eastAsia"/>
          <w:sz w:val="16"/>
          <w:lang w:eastAsia="zh-TW"/>
        </w:rPr>
        <w:t xml:space="preserve">s and </w:t>
      </w:r>
      <w:r>
        <w:rPr>
          <w:rFonts w:eastAsia="PMingLiU" w:hint="eastAsia"/>
          <w:sz w:val="16"/>
          <w:lang w:eastAsia="zh-TW"/>
        </w:rPr>
        <w:t>the predictions of semi-empirical equation</w:t>
      </w:r>
      <w:r w:rsidR="008266B8">
        <w:rPr>
          <w:sz w:val="16"/>
        </w:rPr>
        <w:t>.</w:t>
      </w:r>
    </w:p>
    <w:p w14:paraId="18E54B15" w14:textId="65C43C42" w:rsidR="00D22B2D" w:rsidRPr="00D22B2D" w:rsidRDefault="00D22B2D" w:rsidP="00D22B2D">
      <w:pPr>
        <w:spacing w:after="120" w:line="20" w:lineRule="atLeast"/>
        <w:jc w:val="both"/>
        <w:rPr>
          <w:rFonts w:ascii="Arial" w:eastAsia="PMingLiU" w:hAnsi="Arial"/>
          <w:i/>
          <w:sz w:val="18"/>
          <w:lang w:eastAsia="zh-TW"/>
        </w:rPr>
      </w:pPr>
      <w:r>
        <w:rPr>
          <w:rFonts w:ascii="Arial" w:eastAsia="PMingLiU" w:hAnsi="Arial" w:hint="eastAsia"/>
          <w:i/>
          <w:sz w:val="18"/>
          <w:lang w:eastAsia="zh-TW"/>
        </w:rPr>
        <w:t>Concentration Distribution</w:t>
      </w:r>
    </w:p>
    <w:p w14:paraId="2C5C823C" w14:textId="1E08BE06" w:rsidR="00D22B2D" w:rsidRPr="0021265C" w:rsidRDefault="00D22B2D" w:rsidP="00DA466D">
      <w:pPr>
        <w:pStyle w:val="BodyText"/>
        <w:spacing w:after="120" w:line="20" w:lineRule="atLeast"/>
        <w:rPr>
          <w:rFonts w:eastAsia="PMingLiU"/>
          <w:szCs w:val="18"/>
          <w:lang w:eastAsia="zh-TW"/>
        </w:rPr>
      </w:pPr>
      <w:r w:rsidRPr="00CF7F34">
        <w:rPr>
          <w:rFonts w:hint="eastAsia"/>
          <w:szCs w:val="18"/>
        </w:rPr>
        <w:t>The experimental measurements on c</w:t>
      </w:r>
      <w:r w:rsidRPr="00CF7F34">
        <w:rPr>
          <w:szCs w:val="18"/>
        </w:rPr>
        <w:t>oncentration</w:t>
      </w:r>
      <w:r w:rsidRPr="00CF7F34">
        <w:rPr>
          <w:rFonts w:hint="eastAsia"/>
          <w:szCs w:val="18"/>
        </w:rPr>
        <w:t xml:space="preserve"> distributions for </w:t>
      </w:r>
      <w:r w:rsidRPr="00CF7F34">
        <w:rPr>
          <w:szCs w:val="18"/>
        </w:rPr>
        <w:t>different</w:t>
      </w:r>
      <w:r w:rsidR="0021265C">
        <w:rPr>
          <w:rFonts w:eastAsia="PMingLiU" w:hint="eastAsia"/>
          <w:szCs w:val="18"/>
          <w:lang w:eastAsia="zh-TW"/>
        </w:rPr>
        <w:t xml:space="preserve"> hill </w:t>
      </w:r>
      <w:r w:rsidRPr="00CF7F34">
        <w:rPr>
          <w:rFonts w:hint="eastAsia"/>
          <w:szCs w:val="18"/>
        </w:rPr>
        <w:t>slope angles</w:t>
      </w:r>
      <w:r w:rsidR="0021265C">
        <w:rPr>
          <w:rFonts w:eastAsia="PMingLiU" w:hint="eastAsia"/>
          <w:szCs w:val="18"/>
          <w:lang w:eastAsia="zh-TW"/>
        </w:rPr>
        <w:t>, building heights,</w:t>
      </w:r>
      <w:r w:rsidRPr="00CF7F34">
        <w:rPr>
          <w:rFonts w:hint="eastAsia"/>
          <w:szCs w:val="18"/>
        </w:rPr>
        <w:t xml:space="preserve"> </w:t>
      </w:r>
      <w:r w:rsidR="0021265C">
        <w:rPr>
          <w:rFonts w:hint="eastAsia"/>
          <w:szCs w:val="18"/>
        </w:rPr>
        <w:t xml:space="preserve">and </w:t>
      </w:r>
      <w:r w:rsidR="0021265C">
        <w:rPr>
          <w:rFonts w:eastAsia="PMingLiU" w:hint="eastAsia"/>
          <w:szCs w:val="18"/>
          <w:lang w:eastAsia="zh-TW"/>
        </w:rPr>
        <w:t>various distances between hill and building</w:t>
      </w:r>
      <w:r w:rsidRPr="00CF7F34">
        <w:rPr>
          <w:rFonts w:hint="eastAsia"/>
          <w:szCs w:val="18"/>
        </w:rPr>
        <w:t xml:space="preserve"> were performed. The measured concentration </w:t>
      </w:r>
      <w:r w:rsidR="00791C8E" w:rsidRPr="00CF7F34">
        <w:rPr>
          <w:position w:val="-6"/>
          <w:szCs w:val="18"/>
        </w:rPr>
        <w:object w:dxaOrig="200" w:dyaOrig="240" w14:anchorId="08DCEE54">
          <v:shape id="_x0000_i1029" type="#_x0000_t75" style="width:9.75pt;height:12pt" o:ole="">
            <v:imagedata r:id="rId23" o:title=""/>
          </v:shape>
          <o:OLEObject Type="Embed" ProgID="Equation.3" ShapeID="_x0000_i1029" DrawAspect="Content" ObjectID="_1572336154" r:id="rId24"/>
        </w:object>
      </w:r>
      <w:r w:rsidRPr="00CF7F34">
        <w:rPr>
          <w:rFonts w:hint="eastAsia"/>
          <w:szCs w:val="18"/>
        </w:rPr>
        <w:t xml:space="preserve"> is scaled in</w:t>
      </w:r>
      <w:r w:rsidR="0021265C">
        <w:rPr>
          <w:rFonts w:hint="eastAsia"/>
          <w:szCs w:val="18"/>
        </w:rPr>
        <w:t xml:space="preserve"> dimensionless form</w:t>
      </w:r>
      <w:r w:rsidR="0021265C" w:rsidRPr="00CF7F34">
        <w:rPr>
          <w:position w:val="-4"/>
          <w:szCs w:val="18"/>
        </w:rPr>
        <w:object w:dxaOrig="220" w:dyaOrig="220" w14:anchorId="5BB0B70A">
          <v:shape id="_x0000_i1030" type="#_x0000_t75" style="width:10.5pt;height:10.5pt" o:ole="">
            <v:imagedata r:id="rId25" o:title=""/>
          </v:shape>
          <o:OLEObject Type="Embed" ProgID="Equation.3" ShapeID="_x0000_i1030" DrawAspect="Content" ObjectID="_1572336155" r:id="rId26"/>
        </w:object>
      </w:r>
      <w:r w:rsidR="0021265C">
        <w:rPr>
          <w:rFonts w:eastAsia="PMingLiU" w:hint="eastAsia"/>
          <w:position w:val="-4"/>
          <w:szCs w:val="18"/>
          <w:lang w:eastAsia="zh-TW"/>
        </w:rPr>
        <w:t>.</w:t>
      </w:r>
    </w:p>
    <w:p w14:paraId="065D2FD0" w14:textId="404B3E86" w:rsidR="00D22B2D" w:rsidRDefault="00D22B2D" w:rsidP="00791C8E">
      <w:pPr>
        <w:pStyle w:val="BodyText"/>
        <w:spacing w:after="120" w:line="20" w:lineRule="atLeast"/>
        <w:ind w:firstLineChars="550" w:firstLine="990"/>
        <w:jc w:val="right"/>
        <w:rPr>
          <w:rFonts w:eastAsia="PMingLiU"/>
          <w:lang w:eastAsia="zh-TW"/>
        </w:rPr>
      </w:pPr>
      <w:r>
        <w:t xml:space="preserve">   </w:t>
      </w:r>
      <w:r w:rsidR="00232BC5" w:rsidRPr="00232BC5">
        <w:rPr>
          <w:position w:val="-22"/>
        </w:rPr>
        <w:object w:dxaOrig="980" w:dyaOrig="580" w14:anchorId="61827923">
          <v:shape id="_x0000_i1031" type="#_x0000_t75" style="width:48.75pt;height:29.25pt" o:ole="">
            <v:imagedata r:id="rId27" o:title=""/>
          </v:shape>
          <o:OLEObject Type="Embed" ProgID="Equation.3" ShapeID="_x0000_i1031" DrawAspect="Content" ObjectID="_1572336156" r:id="rId28"/>
        </w:object>
      </w:r>
      <w:r>
        <w:t xml:space="preserve">                     </w:t>
      </w:r>
      <w:r w:rsidR="00791C8E">
        <w:t xml:space="preserve"> (</w:t>
      </w:r>
      <w:r w:rsidR="00791C8E">
        <w:rPr>
          <w:rFonts w:eastAsia="PMingLiU" w:hint="eastAsia"/>
          <w:lang w:eastAsia="zh-TW"/>
        </w:rPr>
        <w:t>3</w:t>
      </w:r>
      <w:r>
        <w:t>)</w:t>
      </w:r>
    </w:p>
    <w:p w14:paraId="4348CF2A" w14:textId="18997709" w:rsidR="00791C8E" w:rsidRDefault="00791C8E" w:rsidP="00261A0C">
      <w:pPr>
        <w:spacing w:after="120" w:line="20" w:lineRule="atLeast"/>
        <w:jc w:val="both"/>
        <w:rPr>
          <w:rFonts w:eastAsia="PMingLiU"/>
          <w:sz w:val="18"/>
          <w:szCs w:val="18"/>
          <w:lang w:eastAsia="zh-TW"/>
        </w:rPr>
      </w:pPr>
      <w:r w:rsidRPr="00791C8E">
        <w:rPr>
          <w:rFonts w:hint="eastAsia"/>
          <w:sz w:val="18"/>
          <w:szCs w:val="18"/>
        </w:rPr>
        <w:t xml:space="preserve">where </w:t>
      </w:r>
      <w:r w:rsidRPr="00791C8E">
        <w:rPr>
          <w:position w:val="-6"/>
          <w:sz w:val="18"/>
          <w:szCs w:val="18"/>
        </w:rPr>
        <w:object w:dxaOrig="200" w:dyaOrig="240" w14:anchorId="646B29C6">
          <v:shape id="_x0000_i1032" type="#_x0000_t75" style="width:9.75pt;height:12pt" o:ole="">
            <v:imagedata r:id="rId29" o:title=""/>
          </v:shape>
          <o:OLEObject Type="Embed" ProgID="Equation.3" ShapeID="_x0000_i1032" DrawAspect="Content" ObjectID="_1572336157" r:id="rId30"/>
        </w:object>
      </w:r>
      <w:r w:rsidRPr="00791C8E">
        <w:rPr>
          <w:rFonts w:hint="eastAsia"/>
          <w:sz w:val="18"/>
          <w:szCs w:val="18"/>
        </w:rPr>
        <w:t xml:space="preserve"> is the measured concentration in ppm; </w:t>
      </w:r>
      <w:r w:rsidRPr="00791C8E">
        <w:rPr>
          <w:position w:val="-10"/>
          <w:sz w:val="18"/>
          <w:szCs w:val="18"/>
        </w:rPr>
        <w:object w:dxaOrig="300" w:dyaOrig="279" w14:anchorId="7E2E8A89">
          <v:shape id="_x0000_i1033" type="#_x0000_t75" style="width:15pt;height:14.25pt" o:ole="">
            <v:imagedata r:id="rId31" o:title=""/>
          </v:shape>
          <o:OLEObject Type="Embed" ProgID="Equation.3" ShapeID="_x0000_i1033" DrawAspect="Content" ObjectID="_1572336158" r:id="rId32"/>
        </w:object>
      </w:r>
      <w:r w:rsidRPr="00791C8E">
        <w:rPr>
          <w:rFonts w:hint="eastAsia"/>
          <w:sz w:val="18"/>
          <w:szCs w:val="18"/>
        </w:rPr>
        <w:t xml:space="preserve"> </w:t>
      </w:r>
      <w:r w:rsidR="0021265C">
        <w:rPr>
          <w:rFonts w:hint="eastAsia"/>
          <w:sz w:val="18"/>
          <w:szCs w:val="18"/>
        </w:rPr>
        <w:t xml:space="preserve">is the effective height of </w:t>
      </w:r>
      <w:r w:rsidR="0021265C">
        <w:rPr>
          <w:rFonts w:eastAsia="PMingLiU" w:hint="eastAsia"/>
          <w:sz w:val="18"/>
          <w:szCs w:val="18"/>
          <w:lang w:eastAsia="zh-TW"/>
        </w:rPr>
        <w:t>heavy gas cloud</w:t>
      </w:r>
      <w:r w:rsidRPr="00791C8E">
        <w:rPr>
          <w:rFonts w:hint="eastAsia"/>
          <w:sz w:val="18"/>
          <w:szCs w:val="18"/>
        </w:rPr>
        <w:t xml:space="preserve"> in m; </w:t>
      </w:r>
      <w:r w:rsidRPr="00791C8E">
        <w:rPr>
          <w:position w:val="-6"/>
          <w:sz w:val="18"/>
          <w:szCs w:val="18"/>
        </w:rPr>
        <w:object w:dxaOrig="220" w:dyaOrig="240" w14:anchorId="5A85A267">
          <v:shape id="_x0000_i1034" type="#_x0000_t75" style="width:10.5pt;height:12pt" o:ole="">
            <v:imagedata r:id="rId33" o:title=""/>
          </v:shape>
          <o:OLEObject Type="Embed" ProgID="Equation.3" ShapeID="_x0000_i1034" DrawAspect="Content" ObjectID="_1572336159" r:id="rId34"/>
        </w:object>
      </w:r>
      <w:r w:rsidRPr="00791C8E">
        <w:rPr>
          <w:rFonts w:hint="eastAsia"/>
          <w:sz w:val="18"/>
          <w:szCs w:val="18"/>
        </w:rPr>
        <w:t xml:space="preserve"> is the cross wind velocity in m/s; </w:t>
      </w:r>
      <w:r w:rsidRPr="00791C8E">
        <w:rPr>
          <w:position w:val="-8"/>
          <w:sz w:val="18"/>
          <w:szCs w:val="18"/>
        </w:rPr>
        <w:object w:dxaOrig="200" w:dyaOrig="260" w14:anchorId="53B43457">
          <v:shape id="_x0000_i1035" type="#_x0000_t75" style="width:9.75pt;height:13.5pt" o:ole="">
            <v:imagedata r:id="rId35" o:title=""/>
          </v:shape>
          <o:OLEObject Type="Embed" ProgID="Equation.3" ShapeID="_x0000_i1035" DrawAspect="Content" ObjectID="_1572336160" r:id="rId36"/>
        </w:object>
      </w:r>
      <w:r w:rsidRPr="00791C8E">
        <w:rPr>
          <w:rFonts w:hint="eastAsia"/>
          <w:sz w:val="18"/>
          <w:szCs w:val="18"/>
        </w:rPr>
        <w:t xml:space="preserve"> is spill discharge rate in m</w:t>
      </w:r>
      <w:r w:rsidRPr="00791C8E">
        <w:rPr>
          <w:rFonts w:hint="eastAsia"/>
          <w:sz w:val="18"/>
          <w:szCs w:val="18"/>
          <w:vertAlign w:val="superscript"/>
        </w:rPr>
        <w:t>3</w:t>
      </w:r>
      <w:r w:rsidRPr="00791C8E">
        <w:rPr>
          <w:rFonts w:hint="eastAsia"/>
          <w:sz w:val="18"/>
          <w:szCs w:val="18"/>
        </w:rPr>
        <w:t>/s.</w:t>
      </w:r>
    </w:p>
    <w:p w14:paraId="11BDA4A6" w14:textId="2EF1C6A9" w:rsidR="00791C8E" w:rsidRDefault="00791C8E" w:rsidP="00261A0C">
      <w:pPr>
        <w:spacing w:after="120" w:line="20" w:lineRule="atLeast"/>
        <w:jc w:val="both"/>
        <w:rPr>
          <w:rFonts w:eastAsia="PMingLiU"/>
          <w:bCs/>
          <w:sz w:val="18"/>
          <w:szCs w:val="18"/>
          <w:lang w:eastAsia="zh-TW"/>
        </w:rPr>
      </w:pPr>
      <w:r>
        <w:rPr>
          <w:rFonts w:eastAsia="PMingLiU" w:hint="eastAsia"/>
          <w:sz w:val="18"/>
          <w:szCs w:val="18"/>
          <w:lang w:eastAsia="zh-TW"/>
        </w:rPr>
        <w:t>Figure 7 show</w:t>
      </w:r>
      <w:r w:rsidR="00DF2F25">
        <w:rPr>
          <w:rFonts w:eastAsia="PMingLiU" w:hint="eastAsia"/>
          <w:sz w:val="18"/>
          <w:szCs w:val="18"/>
          <w:lang w:eastAsia="zh-TW"/>
        </w:rPr>
        <w:t>s</w:t>
      </w:r>
      <w:r>
        <w:rPr>
          <w:rFonts w:eastAsia="PMingLiU" w:hint="eastAsia"/>
          <w:sz w:val="18"/>
          <w:szCs w:val="18"/>
          <w:lang w:eastAsia="zh-TW"/>
        </w:rPr>
        <w:t xml:space="preserve"> the horizontal concentration distribution at the height </w:t>
      </w:r>
      <w:r w:rsidRPr="00791C8E">
        <w:rPr>
          <w:bCs/>
          <w:sz w:val="18"/>
          <w:szCs w:val="18"/>
        </w:rPr>
        <w:t>Z/H=0.5</w:t>
      </w:r>
      <w:r>
        <w:rPr>
          <w:rFonts w:eastAsia="PMingLiU" w:hint="eastAsia"/>
          <w:bCs/>
          <w:sz w:val="18"/>
          <w:szCs w:val="18"/>
          <w:lang w:eastAsia="zh-TW"/>
        </w:rPr>
        <w:t xml:space="preserve"> </w:t>
      </w:r>
      <w:r w:rsidR="00AE2948">
        <w:rPr>
          <w:rFonts w:eastAsia="PMingLiU" w:hint="eastAsia"/>
          <w:sz w:val="18"/>
          <w:szCs w:val="18"/>
          <w:lang w:eastAsia="zh-TW"/>
        </w:rPr>
        <w:t>for a</w:t>
      </w:r>
      <w:r>
        <w:rPr>
          <w:rFonts w:eastAsia="PMingLiU" w:hint="eastAsia"/>
          <w:sz w:val="18"/>
          <w:szCs w:val="18"/>
          <w:lang w:eastAsia="zh-TW"/>
        </w:rPr>
        <w:t xml:space="preserve"> hill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with </w:t>
      </w:r>
      <w:r>
        <w:rPr>
          <w:rFonts w:eastAsia="PMingLiU" w:hint="eastAsia"/>
          <w:sz w:val="18"/>
          <w:szCs w:val="18"/>
          <w:lang w:eastAsia="zh-TW"/>
        </w:rPr>
        <w:t>slope angle</w:t>
      </w:r>
      <w:r w:rsidR="00AE2948">
        <w:rPr>
          <w:rFonts w:eastAsia="PMingLiU" w:hint="eastAsia"/>
          <w:sz w:val="18"/>
          <w:szCs w:val="18"/>
          <w:lang w:eastAsia="zh-TW"/>
        </w:rPr>
        <w:t xml:space="preserve"> of</w:t>
      </w:r>
      <w:r w:rsidRPr="00791C8E">
        <w:rPr>
          <w:rFonts w:eastAsia="PMingLiU"/>
          <w:sz w:val="18"/>
          <w:szCs w:val="18"/>
          <w:lang w:eastAsia="zh-TW"/>
        </w:rPr>
        <w:t xml:space="preserve"> </w:t>
      </w:r>
      <w:r w:rsidRPr="00791C8E">
        <w:rPr>
          <w:bCs/>
          <w:sz w:val="18"/>
          <w:szCs w:val="18"/>
          <w:lang w:val="x-none"/>
        </w:rPr>
        <w:t>θ=15°</w:t>
      </w:r>
      <w:r w:rsidR="000F5795">
        <w:rPr>
          <w:rFonts w:eastAsia="PMingLiU" w:hint="eastAsia"/>
          <w:bCs/>
          <w:sz w:val="18"/>
          <w:szCs w:val="18"/>
          <w:lang w:eastAsia="zh-TW"/>
        </w:rPr>
        <w:t xml:space="preserve">, </w:t>
      </w:r>
      <w:r>
        <w:rPr>
          <w:rFonts w:eastAsia="PMingLiU" w:hint="eastAsia"/>
          <w:bCs/>
          <w:sz w:val="18"/>
          <w:szCs w:val="18"/>
          <w:lang w:eastAsia="zh-TW"/>
        </w:rPr>
        <w:t xml:space="preserve">building height </w:t>
      </w:r>
      <w:proofErr w:type="spellStart"/>
      <w:r w:rsidRPr="00791C8E">
        <w:rPr>
          <w:bCs/>
          <w:sz w:val="18"/>
          <w:szCs w:val="18"/>
        </w:rPr>
        <w:t>H</w:t>
      </w:r>
      <w:r w:rsidRPr="00791C8E">
        <w:rPr>
          <w:bCs/>
          <w:sz w:val="18"/>
          <w:szCs w:val="18"/>
          <w:vertAlign w:val="subscript"/>
        </w:rPr>
        <w:t>b</w:t>
      </w:r>
      <w:proofErr w:type="spellEnd"/>
      <w:r w:rsidRPr="00791C8E">
        <w:rPr>
          <w:bCs/>
          <w:sz w:val="18"/>
          <w:szCs w:val="18"/>
        </w:rPr>
        <w:t>=</w:t>
      </w:r>
      <w:r w:rsidRPr="00791C8E">
        <w:rPr>
          <w:bCs/>
          <w:sz w:val="18"/>
          <w:szCs w:val="18"/>
          <w:lang w:val="x-none"/>
        </w:rPr>
        <w:t>2</w:t>
      </w:r>
      <w:r>
        <w:rPr>
          <w:rFonts w:eastAsia="PMingLiU" w:hint="eastAsia"/>
          <w:bCs/>
          <w:sz w:val="18"/>
          <w:szCs w:val="18"/>
          <w:lang w:val="x-none" w:eastAsia="zh-TW"/>
        </w:rPr>
        <w:t xml:space="preserve">H, and distance between </w:t>
      </w:r>
      <w:r w:rsidR="00AE2948">
        <w:rPr>
          <w:rFonts w:eastAsia="PMingLiU" w:hint="eastAsia"/>
          <w:bCs/>
          <w:sz w:val="18"/>
          <w:szCs w:val="18"/>
          <w:lang w:val="x-none" w:eastAsia="zh-TW"/>
        </w:rPr>
        <w:t xml:space="preserve">a </w:t>
      </w:r>
      <w:r>
        <w:rPr>
          <w:rFonts w:eastAsia="PMingLiU" w:hint="eastAsia"/>
          <w:bCs/>
          <w:sz w:val="18"/>
          <w:szCs w:val="18"/>
          <w:lang w:val="x-none" w:eastAsia="zh-TW"/>
        </w:rPr>
        <w:t xml:space="preserve">hill and </w:t>
      </w:r>
      <w:r w:rsidR="00AE2948">
        <w:rPr>
          <w:rFonts w:eastAsia="PMingLiU" w:hint="eastAsia"/>
          <w:bCs/>
          <w:sz w:val="18"/>
          <w:szCs w:val="18"/>
          <w:lang w:val="x-none" w:eastAsia="zh-TW"/>
        </w:rPr>
        <w:t xml:space="preserve">a </w:t>
      </w:r>
      <w:r>
        <w:rPr>
          <w:rFonts w:eastAsia="PMingLiU" w:hint="eastAsia"/>
          <w:bCs/>
          <w:sz w:val="18"/>
          <w:szCs w:val="18"/>
          <w:lang w:val="x-none" w:eastAsia="zh-TW"/>
        </w:rPr>
        <w:t xml:space="preserve">building </w:t>
      </w:r>
      <w:r w:rsidRPr="00791C8E">
        <w:rPr>
          <w:bCs/>
          <w:sz w:val="18"/>
          <w:szCs w:val="18"/>
        </w:rPr>
        <w:t>W=</w:t>
      </w:r>
      <w:r w:rsidRPr="00791C8E">
        <w:rPr>
          <w:bCs/>
          <w:sz w:val="18"/>
          <w:szCs w:val="18"/>
          <w:lang w:val="x-none"/>
        </w:rPr>
        <w:t>H</w:t>
      </w:r>
      <w:r w:rsidRPr="00791C8E">
        <w:rPr>
          <w:rFonts w:eastAsia="PMingLiU"/>
          <w:bCs/>
          <w:sz w:val="18"/>
          <w:szCs w:val="18"/>
          <w:lang w:eastAsia="zh-TW"/>
        </w:rPr>
        <w:t>.</w:t>
      </w:r>
      <w:r w:rsidR="000F5795">
        <w:rPr>
          <w:rFonts w:eastAsia="PMingLiU" w:hint="eastAsia"/>
          <w:bCs/>
          <w:sz w:val="18"/>
          <w:szCs w:val="18"/>
          <w:lang w:eastAsia="zh-TW"/>
        </w:rPr>
        <w:t xml:space="preserve"> Results indicate that heavy </w:t>
      </w:r>
      <w:r w:rsidR="000F5795">
        <w:rPr>
          <w:rFonts w:eastAsia="PMingLiU"/>
          <w:bCs/>
          <w:sz w:val="18"/>
          <w:szCs w:val="18"/>
          <w:lang w:eastAsia="zh-TW"/>
        </w:rPr>
        <w:t>gas cloud</w:t>
      </w:r>
      <w:r w:rsidR="000F5795">
        <w:rPr>
          <w:rFonts w:eastAsia="PMingLiU" w:hint="eastAsia"/>
          <w:bCs/>
          <w:sz w:val="18"/>
          <w:szCs w:val="18"/>
          <w:lang w:eastAsia="zh-TW"/>
        </w:rPr>
        <w:t xml:space="preserve"> accumulated around the front region of building. Since the building blocked the heavy gas cloud, they spre</w:t>
      </w:r>
      <w:r w:rsidR="00044DE3">
        <w:rPr>
          <w:rFonts w:eastAsia="PMingLiU" w:hint="eastAsia"/>
          <w:bCs/>
          <w:sz w:val="18"/>
          <w:szCs w:val="18"/>
          <w:lang w:eastAsia="zh-TW"/>
        </w:rPr>
        <w:t>ad laterally along the front face</w:t>
      </w:r>
      <w:r w:rsidR="000F5795">
        <w:rPr>
          <w:rFonts w:eastAsia="PMingLiU" w:hint="eastAsia"/>
          <w:bCs/>
          <w:sz w:val="18"/>
          <w:szCs w:val="18"/>
          <w:lang w:eastAsia="zh-TW"/>
        </w:rPr>
        <w:t xml:space="preserve"> of building.</w:t>
      </w:r>
    </w:p>
    <w:p w14:paraId="6ABF4F3E" w14:textId="266EA719" w:rsidR="002136DD" w:rsidRDefault="00DF2F25" w:rsidP="00261A0C">
      <w:pPr>
        <w:spacing w:after="120" w:line="20" w:lineRule="atLeast"/>
        <w:jc w:val="both"/>
        <w:rPr>
          <w:rFonts w:eastAsia="PMingLiU"/>
          <w:bCs/>
          <w:sz w:val="18"/>
          <w:szCs w:val="18"/>
          <w:lang w:eastAsia="zh-TW"/>
        </w:rPr>
      </w:pPr>
      <w:r>
        <w:rPr>
          <w:rFonts w:eastAsia="PMingLiU" w:hint="eastAsia"/>
          <w:sz w:val="18"/>
          <w:szCs w:val="18"/>
          <w:lang w:eastAsia="zh-TW"/>
        </w:rPr>
        <w:t>Figure 8 is the vertical concentration distribution alon</w:t>
      </w:r>
      <w:r w:rsidR="00672E1C">
        <w:rPr>
          <w:rFonts w:eastAsia="PMingLiU" w:hint="eastAsia"/>
          <w:sz w:val="18"/>
          <w:szCs w:val="18"/>
          <w:lang w:eastAsia="zh-TW"/>
        </w:rPr>
        <w:t>g</w:t>
      </w:r>
      <w:r>
        <w:rPr>
          <w:rFonts w:eastAsia="PMingLiU" w:hint="eastAsia"/>
          <w:sz w:val="18"/>
          <w:szCs w:val="18"/>
          <w:lang w:eastAsia="zh-TW"/>
        </w:rPr>
        <w:t xml:space="preserve"> the heavy gas cloud </w:t>
      </w:r>
      <w:proofErr w:type="spellStart"/>
      <w:r>
        <w:rPr>
          <w:rFonts w:eastAsia="PMingLiU" w:hint="eastAsia"/>
          <w:sz w:val="18"/>
          <w:szCs w:val="18"/>
          <w:lang w:eastAsia="zh-TW"/>
        </w:rPr>
        <w:t>centerline</w:t>
      </w:r>
      <w:proofErr w:type="spellEnd"/>
      <w:r>
        <w:rPr>
          <w:rFonts w:eastAsia="PMingLiU" w:hint="eastAsia"/>
          <w:bCs/>
          <w:sz w:val="18"/>
          <w:szCs w:val="18"/>
          <w:lang w:eastAsia="zh-TW"/>
        </w:rPr>
        <w:t xml:space="preserve"> </w:t>
      </w:r>
      <w:r w:rsidR="00AE2948">
        <w:rPr>
          <w:rFonts w:eastAsia="PMingLiU" w:hint="eastAsia"/>
          <w:sz w:val="18"/>
          <w:szCs w:val="18"/>
          <w:lang w:eastAsia="zh-TW"/>
        </w:rPr>
        <w:t>for a</w:t>
      </w:r>
      <w:r>
        <w:rPr>
          <w:rFonts w:eastAsia="PMingLiU" w:hint="eastAsia"/>
          <w:sz w:val="18"/>
          <w:szCs w:val="18"/>
          <w:lang w:eastAsia="zh-TW"/>
        </w:rPr>
        <w:t xml:space="preserve"> hill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with </w:t>
      </w:r>
      <w:r>
        <w:rPr>
          <w:rFonts w:eastAsia="PMingLiU" w:hint="eastAsia"/>
          <w:sz w:val="18"/>
          <w:szCs w:val="18"/>
          <w:lang w:eastAsia="zh-TW"/>
        </w:rPr>
        <w:t>slope angle</w:t>
      </w:r>
      <w:r w:rsidRPr="00791C8E">
        <w:rPr>
          <w:rFonts w:eastAsia="PMingLiU"/>
          <w:sz w:val="18"/>
          <w:szCs w:val="18"/>
          <w:lang w:eastAsia="zh-TW"/>
        </w:rPr>
        <w:t xml:space="preserve">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of </w:t>
      </w:r>
      <w:r w:rsidRPr="00791C8E">
        <w:rPr>
          <w:bCs/>
          <w:sz w:val="18"/>
          <w:szCs w:val="18"/>
          <w:lang w:val="x-none"/>
        </w:rPr>
        <w:t>θ=15°</w:t>
      </w:r>
      <w:r>
        <w:rPr>
          <w:rFonts w:eastAsia="PMingLiU" w:hint="eastAsia"/>
          <w:bCs/>
          <w:sz w:val="18"/>
          <w:szCs w:val="18"/>
          <w:lang w:eastAsia="zh-TW"/>
        </w:rPr>
        <w:t xml:space="preserve">, building height </w:t>
      </w:r>
      <w:proofErr w:type="spellStart"/>
      <w:r w:rsidRPr="00791C8E">
        <w:rPr>
          <w:bCs/>
          <w:sz w:val="18"/>
          <w:szCs w:val="18"/>
        </w:rPr>
        <w:t>H</w:t>
      </w:r>
      <w:r w:rsidRPr="00791C8E">
        <w:rPr>
          <w:bCs/>
          <w:sz w:val="18"/>
          <w:szCs w:val="18"/>
          <w:vertAlign w:val="subscript"/>
        </w:rPr>
        <w:t>b</w:t>
      </w:r>
      <w:proofErr w:type="spellEnd"/>
      <w:r w:rsidRPr="00791C8E">
        <w:rPr>
          <w:bCs/>
          <w:sz w:val="18"/>
          <w:szCs w:val="18"/>
        </w:rPr>
        <w:t>=</w:t>
      </w:r>
      <w:r w:rsidRPr="00791C8E">
        <w:rPr>
          <w:bCs/>
          <w:sz w:val="18"/>
          <w:szCs w:val="18"/>
          <w:lang w:val="x-none"/>
        </w:rPr>
        <w:t>2</w:t>
      </w:r>
      <w:r>
        <w:rPr>
          <w:rFonts w:eastAsia="PMingLiU" w:hint="eastAsia"/>
          <w:bCs/>
          <w:sz w:val="18"/>
          <w:szCs w:val="18"/>
          <w:lang w:val="x-none" w:eastAsia="zh-TW"/>
        </w:rPr>
        <w:t xml:space="preserve">H, and distance between </w:t>
      </w:r>
      <w:r w:rsidR="00AE2948">
        <w:rPr>
          <w:rFonts w:eastAsia="PMingLiU" w:hint="eastAsia"/>
          <w:bCs/>
          <w:sz w:val="18"/>
          <w:szCs w:val="18"/>
          <w:lang w:val="x-none" w:eastAsia="zh-TW"/>
        </w:rPr>
        <w:t xml:space="preserve">a </w:t>
      </w:r>
      <w:r>
        <w:rPr>
          <w:rFonts w:eastAsia="PMingLiU" w:hint="eastAsia"/>
          <w:bCs/>
          <w:sz w:val="18"/>
          <w:szCs w:val="18"/>
          <w:lang w:val="x-none" w:eastAsia="zh-TW"/>
        </w:rPr>
        <w:t xml:space="preserve">hill and </w:t>
      </w:r>
      <w:r w:rsidR="00AE2948">
        <w:rPr>
          <w:rFonts w:eastAsia="PMingLiU" w:hint="eastAsia"/>
          <w:bCs/>
          <w:sz w:val="18"/>
          <w:szCs w:val="18"/>
          <w:lang w:val="x-none" w:eastAsia="zh-TW"/>
        </w:rPr>
        <w:t xml:space="preserve">a </w:t>
      </w:r>
      <w:r>
        <w:rPr>
          <w:rFonts w:eastAsia="PMingLiU" w:hint="eastAsia"/>
          <w:bCs/>
          <w:sz w:val="18"/>
          <w:szCs w:val="18"/>
          <w:lang w:val="x-none" w:eastAsia="zh-TW"/>
        </w:rPr>
        <w:t xml:space="preserve">building </w:t>
      </w:r>
      <w:r w:rsidRPr="00791C8E">
        <w:rPr>
          <w:bCs/>
          <w:sz w:val="18"/>
          <w:szCs w:val="18"/>
        </w:rPr>
        <w:t>W=</w:t>
      </w:r>
      <w:r w:rsidRPr="00791C8E">
        <w:rPr>
          <w:bCs/>
          <w:sz w:val="18"/>
          <w:szCs w:val="18"/>
          <w:lang w:val="x-none"/>
        </w:rPr>
        <w:t>H</w:t>
      </w:r>
      <w:r w:rsidRPr="00791C8E">
        <w:rPr>
          <w:rFonts w:eastAsia="PMingLiU"/>
          <w:bCs/>
          <w:sz w:val="18"/>
          <w:szCs w:val="18"/>
          <w:lang w:eastAsia="zh-TW"/>
        </w:rPr>
        <w:t>.</w:t>
      </w:r>
      <w:r w:rsidR="00672E1C">
        <w:rPr>
          <w:rFonts w:eastAsia="PMingLiU" w:hint="eastAsia"/>
          <w:bCs/>
          <w:sz w:val="18"/>
          <w:szCs w:val="18"/>
          <w:lang w:eastAsia="zh-TW"/>
        </w:rPr>
        <w:t xml:space="preserve"> The concentration contours reveal that the heavy gas cloud spread along the hill slope surface and blocked by </w:t>
      </w:r>
      <w:r w:rsidR="00672E1C">
        <w:rPr>
          <w:rFonts w:eastAsia="PMingLiU"/>
          <w:bCs/>
          <w:sz w:val="18"/>
          <w:szCs w:val="18"/>
          <w:lang w:eastAsia="zh-TW"/>
        </w:rPr>
        <w:t>the</w:t>
      </w:r>
      <w:r w:rsidR="00672E1C">
        <w:rPr>
          <w:rFonts w:eastAsia="PMingLiU" w:hint="eastAsia"/>
          <w:bCs/>
          <w:sz w:val="18"/>
          <w:szCs w:val="18"/>
          <w:lang w:eastAsia="zh-TW"/>
        </w:rPr>
        <w:t xml:space="preserve"> building. </w:t>
      </w:r>
      <w:r w:rsidR="00672E1C">
        <w:rPr>
          <w:rFonts w:eastAsia="PMingLiU"/>
          <w:bCs/>
          <w:sz w:val="18"/>
          <w:szCs w:val="18"/>
          <w:lang w:eastAsia="zh-TW"/>
        </w:rPr>
        <w:t>T</w:t>
      </w:r>
      <w:r w:rsidR="00672E1C">
        <w:rPr>
          <w:rFonts w:eastAsia="PMingLiU" w:hint="eastAsia"/>
          <w:bCs/>
          <w:sz w:val="18"/>
          <w:szCs w:val="18"/>
          <w:lang w:eastAsia="zh-TW"/>
        </w:rPr>
        <w:t xml:space="preserve">he cloud accumulated around the region </w:t>
      </w:r>
      <w:r w:rsidR="00AE2948">
        <w:rPr>
          <w:rFonts w:eastAsia="PMingLiU" w:hint="eastAsia"/>
          <w:bCs/>
          <w:sz w:val="18"/>
          <w:szCs w:val="18"/>
          <w:lang w:eastAsia="zh-TW"/>
        </w:rPr>
        <w:t>between a</w:t>
      </w:r>
      <w:r w:rsidR="00672E1C">
        <w:rPr>
          <w:rFonts w:eastAsia="PMingLiU" w:hint="eastAsia"/>
          <w:bCs/>
          <w:sz w:val="18"/>
          <w:szCs w:val="18"/>
          <w:lang w:eastAsia="zh-TW"/>
        </w:rPr>
        <w:t xml:space="preserve"> hill and </w:t>
      </w:r>
      <w:r w:rsidR="00AE2948">
        <w:rPr>
          <w:rFonts w:eastAsia="PMingLiU" w:hint="eastAsia"/>
          <w:bCs/>
          <w:sz w:val="18"/>
          <w:szCs w:val="18"/>
          <w:lang w:eastAsia="zh-TW"/>
        </w:rPr>
        <w:t xml:space="preserve">a </w:t>
      </w:r>
      <w:r w:rsidR="00672E1C">
        <w:rPr>
          <w:rFonts w:eastAsia="PMingLiU" w:hint="eastAsia"/>
          <w:bCs/>
          <w:sz w:val="18"/>
          <w:szCs w:val="18"/>
          <w:lang w:eastAsia="zh-TW"/>
        </w:rPr>
        <w:t>building.</w:t>
      </w:r>
    </w:p>
    <w:p w14:paraId="1679FB0C" w14:textId="214AC1A7" w:rsidR="00EC47AA" w:rsidRPr="00791C8E" w:rsidRDefault="00EC47AA" w:rsidP="00261A0C">
      <w:pPr>
        <w:spacing w:after="120" w:line="20" w:lineRule="atLeast"/>
        <w:jc w:val="both"/>
        <w:rPr>
          <w:rFonts w:eastAsia="PMingLiU"/>
          <w:sz w:val="18"/>
          <w:szCs w:val="18"/>
          <w:lang w:eastAsia="zh-TW"/>
        </w:rPr>
      </w:pPr>
      <w:r>
        <w:rPr>
          <w:rFonts w:eastAsia="PMingLiU" w:hint="eastAsia"/>
          <w:sz w:val="18"/>
          <w:szCs w:val="18"/>
          <w:lang w:eastAsia="zh-TW"/>
        </w:rPr>
        <w:t xml:space="preserve">The variation of ground </w:t>
      </w:r>
      <w:r>
        <w:rPr>
          <w:rFonts w:eastAsia="PMingLiU"/>
          <w:sz w:val="18"/>
          <w:szCs w:val="18"/>
          <w:lang w:eastAsia="zh-TW"/>
        </w:rPr>
        <w:t>concentration</w:t>
      </w:r>
      <w:r>
        <w:rPr>
          <w:rFonts w:eastAsia="PMingLiU" w:hint="eastAsia"/>
          <w:sz w:val="18"/>
          <w:szCs w:val="18"/>
          <w:lang w:eastAsia="zh-TW"/>
        </w:rPr>
        <w:t xml:space="preserve"> along the downstream distance of source for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a </w:t>
      </w:r>
      <w:r>
        <w:rPr>
          <w:rFonts w:eastAsia="PMingLiU" w:hint="eastAsia"/>
          <w:sz w:val="18"/>
          <w:szCs w:val="18"/>
          <w:lang w:eastAsia="zh-TW"/>
        </w:rPr>
        <w:t xml:space="preserve">hill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with </w:t>
      </w:r>
      <w:r>
        <w:rPr>
          <w:rFonts w:eastAsia="PMingLiU" w:hint="eastAsia"/>
          <w:sz w:val="18"/>
          <w:szCs w:val="18"/>
          <w:lang w:eastAsia="zh-TW"/>
        </w:rPr>
        <w:t>slope angle</w:t>
      </w:r>
      <w:r w:rsidR="005664FA">
        <w:rPr>
          <w:rFonts w:eastAsia="PMingLiU" w:hint="eastAsia"/>
          <w:sz w:val="18"/>
          <w:szCs w:val="18"/>
          <w:lang w:eastAsia="zh-TW"/>
        </w:rPr>
        <w:t xml:space="preserve">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of </w:t>
      </w:r>
      <w:r w:rsidRPr="00791C8E">
        <w:rPr>
          <w:bCs/>
          <w:sz w:val="18"/>
          <w:szCs w:val="18"/>
          <w:lang w:val="x-none"/>
        </w:rPr>
        <w:t>θ=15°</w:t>
      </w:r>
      <w:r>
        <w:rPr>
          <w:rFonts w:eastAsia="PMingLiU" w:hint="eastAsia"/>
          <w:bCs/>
          <w:sz w:val="18"/>
          <w:szCs w:val="18"/>
          <w:lang w:val="x-none" w:eastAsia="zh-TW"/>
        </w:rPr>
        <w:t xml:space="preserve"> </w:t>
      </w:r>
      <w:r>
        <w:rPr>
          <w:rFonts w:eastAsia="PMingLiU" w:hint="eastAsia"/>
          <w:sz w:val="18"/>
          <w:szCs w:val="18"/>
          <w:lang w:eastAsia="zh-TW"/>
        </w:rPr>
        <w:t xml:space="preserve">with various </w:t>
      </w:r>
      <w:r>
        <w:rPr>
          <w:rFonts w:eastAsia="PMingLiU"/>
          <w:sz w:val="18"/>
          <w:szCs w:val="18"/>
          <w:lang w:eastAsia="zh-TW"/>
        </w:rPr>
        <w:t>building</w:t>
      </w:r>
      <w:r>
        <w:rPr>
          <w:rFonts w:eastAsia="PMingLiU" w:hint="eastAsia"/>
          <w:sz w:val="18"/>
          <w:szCs w:val="18"/>
          <w:lang w:eastAsia="zh-TW"/>
        </w:rPr>
        <w:t xml:space="preserve"> heights and distances between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a </w:t>
      </w:r>
      <w:r>
        <w:rPr>
          <w:rFonts w:eastAsia="PMingLiU" w:hint="eastAsia"/>
          <w:sz w:val="18"/>
          <w:szCs w:val="18"/>
          <w:lang w:eastAsia="zh-TW"/>
        </w:rPr>
        <w:t xml:space="preserve">hill and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a </w:t>
      </w:r>
      <w:r>
        <w:rPr>
          <w:rFonts w:eastAsia="PMingLiU" w:hint="eastAsia"/>
          <w:sz w:val="18"/>
          <w:szCs w:val="18"/>
          <w:lang w:eastAsia="zh-TW"/>
        </w:rPr>
        <w:t>building are shown in Figure 9.</w:t>
      </w:r>
      <w:r w:rsidR="00D84F00">
        <w:rPr>
          <w:rFonts w:eastAsia="PMingLiU" w:hint="eastAsia"/>
          <w:sz w:val="18"/>
          <w:szCs w:val="18"/>
          <w:lang w:eastAsia="zh-TW"/>
        </w:rPr>
        <w:t xml:space="preserve"> Either the distance</w:t>
      </w:r>
      <w:r w:rsidR="001B3F80">
        <w:rPr>
          <w:rFonts w:eastAsia="PMingLiU" w:hint="eastAsia"/>
          <w:sz w:val="18"/>
          <w:szCs w:val="18"/>
          <w:lang w:eastAsia="zh-TW"/>
        </w:rPr>
        <w:t xml:space="preserve"> between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a </w:t>
      </w:r>
      <w:r w:rsidR="001B3F80">
        <w:rPr>
          <w:rFonts w:eastAsia="PMingLiU" w:hint="eastAsia"/>
          <w:sz w:val="18"/>
          <w:szCs w:val="18"/>
          <w:lang w:eastAsia="zh-TW"/>
        </w:rPr>
        <w:t xml:space="preserve">hill and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a </w:t>
      </w:r>
      <w:r w:rsidR="001B3F80">
        <w:rPr>
          <w:rFonts w:eastAsia="PMingLiU" w:hint="eastAsia"/>
          <w:sz w:val="18"/>
          <w:szCs w:val="18"/>
          <w:lang w:eastAsia="zh-TW"/>
        </w:rPr>
        <w:t xml:space="preserve">building is </w:t>
      </w:r>
      <w:r w:rsidR="003F09A0">
        <w:rPr>
          <w:rFonts w:eastAsia="PMingLiU" w:hint="eastAsia"/>
          <w:sz w:val="18"/>
          <w:szCs w:val="18"/>
          <w:lang w:eastAsia="zh-TW"/>
        </w:rPr>
        <w:t>short</w:t>
      </w:r>
      <w:r w:rsidR="00AE2948">
        <w:rPr>
          <w:rFonts w:eastAsia="PMingLiU" w:hint="eastAsia"/>
          <w:sz w:val="18"/>
          <w:szCs w:val="18"/>
          <w:lang w:eastAsia="zh-TW"/>
        </w:rPr>
        <w:t>er</w:t>
      </w:r>
      <w:r w:rsidR="003C6625">
        <w:rPr>
          <w:rFonts w:eastAsia="PMingLiU" w:hint="eastAsia"/>
          <w:sz w:val="18"/>
          <w:szCs w:val="18"/>
          <w:lang w:eastAsia="zh-TW"/>
        </w:rPr>
        <w:t xml:space="preserve"> </w:t>
      </w:r>
      <w:r w:rsidR="001B3F80">
        <w:rPr>
          <w:rFonts w:eastAsia="PMingLiU" w:hint="eastAsia"/>
          <w:sz w:val="18"/>
          <w:szCs w:val="18"/>
          <w:lang w:eastAsia="zh-TW"/>
        </w:rPr>
        <w:t xml:space="preserve">W=H or </w:t>
      </w:r>
      <w:r w:rsidR="003F09A0">
        <w:rPr>
          <w:rFonts w:eastAsia="PMingLiU" w:hint="eastAsia"/>
          <w:sz w:val="18"/>
          <w:szCs w:val="18"/>
          <w:lang w:eastAsia="zh-TW"/>
        </w:rPr>
        <w:t>long</w:t>
      </w:r>
      <w:r w:rsidR="00AE2948">
        <w:rPr>
          <w:rFonts w:eastAsia="PMingLiU" w:hint="eastAsia"/>
          <w:sz w:val="18"/>
          <w:szCs w:val="18"/>
          <w:lang w:eastAsia="zh-TW"/>
        </w:rPr>
        <w:t>er</w:t>
      </w:r>
      <w:r w:rsidR="003C6625">
        <w:rPr>
          <w:rFonts w:eastAsia="PMingLiU" w:hint="eastAsia"/>
          <w:sz w:val="18"/>
          <w:szCs w:val="18"/>
          <w:lang w:eastAsia="zh-TW"/>
        </w:rPr>
        <w:t xml:space="preserve"> </w:t>
      </w:r>
      <w:r w:rsidR="001B3F80">
        <w:rPr>
          <w:rFonts w:eastAsia="PMingLiU" w:hint="eastAsia"/>
          <w:sz w:val="18"/>
          <w:szCs w:val="18"/>
          <w:lang w:eastAsia="zh-TW"/>
        </w:rPr>
        <w:t>W=3H, the ground concentration decreased along the downstream distance of source.</w:t>
      </w:r>
      <w:r w:rsidR="003C6625">
        <w:rPr>
          <w:rFonts w:eastAsia="PMingLiU" w:hint="eastAsia"/>
          <w:sz w:val="18"/>
          <w:szCs w:val="18"/>
          <w:lang w:eastAsia="zh-TW"/>
        </w:rPr>
        <w:t xml:space="preserve"> The ground </w:t>
      </w:r>
      <w:r w:rsidR="003C6625">
        <w:rPr>
          <w:rFonts w:eastAsia="PMingLiU"/>
          <w:sz w:val="18"/>
          <w:szCs w:val="18"/>
          <w:lang w:eastAsia="zh-TW"/>
        </w:rPr>
        <w:t>concentration</w:t>
      </w:r>
      <w:r w:rsidR="003C6625">
        <w:rPr>
          <w:rFonts w:eastAsia="PMingLiU" w:hint="eastAsia"/>
          <w:sz w:val="18"/>
          <w:szCs w:val="18"/>
          <w:lang w:eastAsia="zh-TW"/>
        </w:rPr>
        <w:t xml:space="preserve"> around the region between the hill toe and </w:t>
      </w:r>
      <w:r w:rsidR="0032623D">
        <w:rPr>
          <w:rFonts w:eastAsia="PMingLiU" w:hint="eastAsia"/>
          <w:sz w:val="18"/>
          <w:szCs w:val="18"/>
          <w:lang w:eastAsia="zh-TW"/>
        </w:rPr>
        <w:t>the building becomes larg</w:t>
      </w:r>
      <w:r w:rsidR="003C6625">
        <w:rPr>
          <w:rFonts w:eastAsia="PMingLiU" w:hint="eastAsia"/>
          <w:sz w:val="18"/>
          <w:szCs w:val="18"/>
          <w:lang w:eastAsia="zh-TW"/>
        </w:rPr>
        <w:t xml:space="preserve">er as the </w:t>
      </w:r>
      <w:r w:rsidR="0032623D">
        <w:rPr>
          <w:rFonts w:eastAsia="PMingLiU" w:hint="eastAsia"/>
          <w:sz w:val="18"/>
          <w:szCs w:val="18"/>
          <w:lang w:eastAsia="zh-TW"/>
        </w:rPr>
        <w:t>distance between a</w:t>
      </w:r>
      <w:r w:rsidR="003F09A0">
        <w:rPr>
          <w:rFonts w:eastAsia="PMingLiU" w:hint="eastAsia"/>
          <w:sz w:val="18"/>
          <w:szCs w:val="18"/>
          <w:lang w:eastAsia="zh-TW"/>
        </w:rPr>
        <w:t xml:space="preserve"> hill and </w:t>
      </w:r>
      <w:r w:rsidR="0032623D">
        <w:rPr>
          <w:rFonts w:eastAsia="PMingLiU" w:hint="eastAsia"/>
          <w:sz w:val="18"/>
          <w:szCs w:val="18"/>
          <w:lang w:eastAsia="zh-TW"/>
        </w:rPr>
        <w:t>a building was</w:t>
      </w:r>
      <w:r w:rsidR="003F09A0">
        <w:rPr>
          <w:rFonts w:eastAsia="PMingLiU" w:hint="eastAsia"/>
          <w:sz w:val="18"/>
          <w:szCs w:val="18"/>
          <w:lang w:eastAsia="zh-TW"/>
        </w:rPr>
        <w:t xml:space="preserve"> shorter for the building height </w:t>
      </w:r>
      <w:proofErr w:type="spellStart"/>
      <w:r w:rsidR="003F09A0">
        <w:rPr>
          <w:rFonts w:eastAsia="PMingLiU" w:hint="eastAsia"/>
          <w:sz w:val="18"/>
          <w:szCs w:val="18"/>
          <w:lang w:eastAsia="zh-TW"/>
        </w:rPr>
        <w:t>H</w:t>
      </w:r>
      <w:r w:rsidR="003F09A0" w:rsidRPr="003F09A0">
        <w:rPr>
          <w:rFonts w:eastAsia="PMingLiU" w:hint="eastAsia"/>
          <w:sz w:val="18"/>
          <w:szCs w:val="18"/>
          <w:vertAlign w:val="subscript"/>
          <w:lang w:eastAsia="zh-TW"/>
        </w:rPr>
        <w:t>b</w:t>
      </w:r>
      <w:proofErr w:type="spellEnd"/>
      <w:r w:rsidR="003F09A0">
        <w:rPr>
          <w:rFonts w:eastAsia="PMingLiU" w:hint="eastAsia"/>
          <w:sz w:val="18"/>
          <w:szCs w:val="18"/>
          <w:lang w:eastAsia="zh-TW"/>
        </w:rPr>
        <w:t xml:space="preserve">=1.5H. But </w:t>
      </w:r>
      <w:r w:rsidR="0032623D">
        <w:rPr>
          <w:rFonts w:eastAsia="PMingLiU" w:hint="eastAsia"/>
          <w:sz w:val="18"/>
          <w:szCs w:val="18"/>
          <w:lang w:eastAsia="zh-TW"/>
        </w:rPr>
        <w:t>as the building height increased</w:t>
      </w:r>
      <w:r w:rsidR="003F09A0">
        <w:rPr>
          <w:rFonts w:eastAsia="PMingLiU" w:hint="eastAsia"/>
          <w:sz w:val="18"/>
          <w:szCs w:val="18"/>
          <w:lang w:eastAsia="zh-TW"/>
        </w:rPr>
        <w:t xml:space="preserve"> </w:t>
      </w:r>
      <w:r w:rsidR="0032623D">
        <w:rPr>
          <w:rFonts w:eastAsia="PMingLiU" w:hint="eastAsia"/>
          <w:sz w:val="18"/>
          <w:szCs w:val="18"/>
          <w:lang w:eastAsia="zh-TW"/>
        </w:rPr>
        <w:t xml:space="preserve">from </w:t>
      </w:r>
      <w:proofErr w:type="spellStart"/>
      <w:r w:rsidR="0032623D">
        <w:rPr>
          <w:rFonts w:eastAsia="PMingLiU" w:hint="eastAsia"/>
          <w:sz w:val="18"/>
          <w:szCs w:val="18"/>
          <w:lang w:eastAsia="zh-TW"/>
        </w:rPr>
        <w:t>H</w:t>
      </w:r>
      <w:r w:rsidR="0032623D" w:rsidRPr="003F09A0">
        <w:rPr>
          <w:rFonts w:eastAsia="PMingLiU" w:hint="eastAsia"/>
          <w:sz w:val="18"/>
          <w:szCs w:val="18"/>
          <w:vertAlign w:val="subscript"/>
          <w:lang w:eastAsia="zh-TW"/>
        </w:rPr>
        <w:t>b</w:t>
      </w:r>
      <w:proofErr w:type="spellEnd"/>
      <w:r w:rsidR="0032623D">
        <w:rPr>
          <w:rFonts w:eastAsia="PMingLiU" w:hint="eastAsia"/>
          <w:sz w:val="18"/>
          <w:szCs w:val="18"/>
          <w:lang w:eastAsia="zh-TW"/>
        </w:rPr>
        <w:t xml:space="preserve">=1.5H </w:t>
      </w:r>
      <w:r w:rsidR="003F09A0">
        <w:rPr>
          <w:rFonts w:eastAsia="PMingLiU" w:hint="eastAsia"/>
          <w:sz w:val="18"/>
          <w:szCs w:val="18"/>
          <w:lang w:eastAsia="zh-TW"/>
        </w:rPr>
        <w:t xml:space="preserve">to </w:t>
      </w:r>
      <w:proofErr w:type="spellStart"/>
      <w:r w:rsidR="003F09A0">
        <w:rPr>
          <w:rFonts w:eastAsia="PMingLiU" w:hint="eastAsia"/>
          <w:sz w:val="18"/>
          <w:szCs w:val="18"/>
          <w:lang w:eastAsia="zh-TW"/>
        </w:rPr>
        <w:t>H</w:t>
      </w:r>
      <w:r w:rsidR="003F09A0" w:rsidRPr="003F09A0">
        <w:rPr>
          <w:rFonts w:eastAsia="PMingLiU" w:hint="eastAsia"/>
          <w:sz w:val="18"/>
          <w:szCs w:val="18"/>
          <w:vertAlign w:val="subscript"/>
          <w:lang w:eastAsia="zh-TW"/>
        </w:rPr>
        <w:t>b</w:t>
      </w:r>
      <w:proofErr w:type="spellEnd"/>
      <w:r w:rsidR="003F09A0">
        <w:rPr>
          <w:rFonts w:eastAsia="PMingLiU" w:hint="eastAsia"/>
          <w:sz w:val="18"/>
          <w:szCs w:val="18"/>
          <w:lang w:eastAsia="zh-TW"/>
        </w:rPr>
        <w:t xml:space="preserve">=2H, the ground </w:t>
      </w:r>
      <w:r w:rsidR="003F09A0">
        <w:rPr>
          <w:rFonts w:eastAsia="PMingLiU"/>
          <w:sz w:val="18"/>
          <w:szCs w:val="18"/>
          <w:lang w:eastAsia="zh-TW"/>
        </w:rPr>
        <w:t>concentration</w:t>
      </w:r>
      <w:r w:rsidR="003F09A0">
        <w:rPr>
          <w:rFonts w:eastAsia="PMingLiU" w:hint="eastAsia"/>
          <w:sz w:val="18"/>
          <w:szCs w:val="18"/>
          <w:lang w:eastAsia="zh-TW"/>
        </w:rPr>
        <w:t xml:space="preserve"> around the region between the hill toe</w:t>
      </w:r>
      <w:r w:rsidR="00C865F3">
        <w:rPr>
          <w:rFonts w:eastAsia="PMingLiU" w:hint="eastAsia"/>
          <w:sz w:val="18"/>
          <w:szCs w:val="18"/>
          <w:lang w:eastAsia="zh-TW"/>
        </w:rPr>
        <w:t xml:space="preserve"> and </w:t>
      </w:r>
      <w:r w:rsidR="0032623D">
        <w:rPr>
          <w:rFonts w:eastAsia="PMingLiU" w:hint="eastAsia"/>
          <w:sz w:val="18"/>
          <w:szCs w:val="18"/>
          <w:lang w:eastAsia="zh-TW"/>
        </w:rPr>
        <w:t>the building became</w:t>
      </w:r>
      <w:r w:rsidR="00C865F3">
        <w:rPr>
          <w:rFonts w:eastAsia="PMingLiU" w:hint="eastAsia"/>
          <w:sz w:val="18"/>
          <w:szCs w:val="18"/>
          <w:lang w:eastAsia="zh-TW"/>
        </w:rPr>
        <w:t xml:space="preserve"> smaller when</w:t>
      </w:r>
      <w:r w:rsidR="00AE2948">
        <w:rPr>
          <w:rFonts w:eastAsia="PMingLiU" w:hint="eastAsia"/>
          <w:sz w:val="18"/>
          <w:szCs w:val="18"/>
          <w:lang w:eastAsia="zh-TW"/>
        </w:rPr>
        <w:t xml:space="preserve"> the distance between a</w:t>
      </w:r>
      <w:r w:rsidR="003F09A0">
        <w:rPr>
          <w:rFonts w:eastAsia="PMingLiU" w:hint="eastAsia"/>
          <w:sz w:val="18"/>
          <w:szCs w:val="18"/>
          <w:lang w:eastAsia="zh-TW"/>
        </w:rPr>
        <w:t xml:space="preserve"> hill and </w:t>
      </w:r>
      <w:r w:rsidR="00AE2948">
        <w:rPr>
          <w:rFonts w:eastAsia="PMingLiU" w:hint="eastAsia"/>
          <w:sz w:val="18"/>
          <w:szCs w:val="18"/>
          <w:lang w:eastAsia="zh-TW"/>
        </w:rPr>
        <w:t xml:space="preserve">a </w:t>
      </w:r>
      <w:r w:rsidR="0032623D">
        <w:rPr>
          <w:rFonts w:eastAsia="PMingLiU" w:hint="eastAsia"/>
          <w:sz w:val="18"/>
          <w:szCs w:val="18"/>
          <w:lang w:eastAsia="zh-TW"/>
        </w:rPr>
        <w:t>building wa</w:t>
      </w:r>
      <w:r w:rsidR="003F09A0">
        <w:rPr>
          <w:rFonts w:eastAsia="PMingLiU" w:hint="eastAsia"/>
          <w:sz w:val="18"/>
          <w:szCs w:val="18"/>
          <w:lang w:eastAsia="zh-TW"/>
        </w:rPr>
        <w:t>s shorter.</w:t>
      </w:r>
    </w:p>
    <w:p w14:paraId="4B9E2F86" w14:textId="15DEDCEB" w:rsidR="00791C8E" w:rsidRDefault="00791C8E" w:rsidP="00791C8E">
      <w:pPr>
        <w:spacing w:after="120" w:line="20" w:lineRule="atLeast"/>
        <w:jc w:val="center"/>
        <w:rPr>
          <w:sz w:val="18"/>
        </w:rPr>
      </w:pPr>
      <w:r>
        <w:rPr>
          <w:noProof/>
          <w:lang w:val="en-NZ" w:eastAsia="zh-CN"/>
        </w:rPr>
        <w:drawing>
          <wp:inline distT="0" distB="0" distL="0" distR="0" wp14:anchorId="5356607A" wp14:editId="3C80C17D">
            <wp:extent cx="2829059" cy="1451019"/>
            <wp:effectExtent l="0" t="0" r="9525" b="0"/>
            <wp:docPr id="16" name="圖片 16" descr="描述: 15(W=1H Hb=2H)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描述: 15(W=1H Hb=2H)0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26" cy="145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C530" w14:textId="1D1887EA" w:rsidR="00791C8E" w:rsidRDefault="00791C8E" w:rsidP="00791C8E">
      <w:pPr>
        <w:pStyle w:val="BodyText"/>
        <w:spacing w:after="120" w:line="20" w:lineRule="atLeast"/>
        <w:rPr>
          <w:rFonts w:eastAsia="PMingLiU"/>
          <w:sz w:val="16"/>
          <w:lang w:eastAsia="zh-TW"/>
        </w:rPr>
      </w:pPr>
      <w:r>
        <w:rPr>
          <w:sz w:val="16"/>
        </w:rPr>
        <w:t xml:space="preserve">Figure </w:t>
      </w:r>
      <w:r>
        <w:rPr>
          <w:rFonts w:eastAsia="PMingLiU" w:hint="eastAsia"/>
          <w:sz w:val="16"/>
          <w:lang w:eastAsia="zh-TW"/>
        </w:rPr>
        <w:t>7</w:t>
      </w:r>
      <w:r>
        <w:rPr>
          <w:sz w:val="16"/>
        </w:rPr>
        <w:t>. Th</w:t>
      </w:r>
      <w:r>
        <w:rPr>
          <w:rFonts w:eastAsia="PMingLiU" w:hint="eastAsia"/>
          <w:sz w:val="16"/>
          <w:lang w:eastAsia="zh-TW"/>
        </w:rPr>
        <w:t>e horizontal concentration contours</w:t>
      </w:r>
      <w:r w:rsidR="000F5795" w:rsidRPr="000F5795">
        <w:rPr>
          <w:rFonts w:eastAsia="PMingLiU" w:hint="eastAsia"/>
          <w:sz w:val="16"/>
          <w:szCs w:val="16"/>
          <w:lang w:eastAsia="zh-TW"/>
        </w:rPr>
        <w:t xml:space="preserve"> at the height </w:t>
      </w:r>
      <w:r w:rsidR="000F5795" w:rsidRPr="000F5795">
        <w:rPr>
          <w:bCs/>
          <w:sz w:val="16"/>
          <w:szCs w:val="16"/>
        </w:rPr>
        <w:t>Z/H=0.5</w:t>
      </w:r>
      <w:r w:rsidR="000F5795" w:rsidRPr="000F5795">
        <w:rPr>
          <w:rFonts w:eastAsia="PMingLiU" w:hint="eastAsia"/>
          <w:bCs/>
          <w:sz w:val="16"/>
          <w:szCs w:val="16"/>
          <w:lang w:eastAsia="zh-TW"/>
        </w:rPr>
        <w:t xml:space="preserve"> </w:t>
      </w:r>
      <w:r w:rsidR="0032623D">
        <w:rPr>
          <w:rFonts w:eastAsia="PMingLiU" w:hint="eastAsia"/>
          <w:sz w:val="16"/>
          <w:szCs w:val="16"/>
          <w:lang w:eastAsia="zh-TW"/>
        </w:rPr>
        <w:t>for a</w:t>
      </w:r>
      <w:r w:rsidR="000F5795" w:rsidRPr="000F5795">
        <w:rPr>
          <w:rFonts w:eastAsia="PMingLiU" w:hint="eastAsia"/>
          <w:sz w:val="16"/>
          <w:szCs w:val="16"/>
          <w:lang w:eastAsia="zh-TW"/>
        </w:rPr>
        <w:t xml:space="preserve"> hill </w:t>
      </w:r>
      <w:r w:rsidR="0032623D">
        <w:rPr>
          <w:rFonts w:eastAsia="PMingLiU" w:hint="eastAsia"/>
          <w:sz w:val="16"/>
          <w:szCs w:val="16"/>
          <w:lang w:eastAsia="zh-TW"/>
        </w:rPr>
        <w:t xml:space="preserve">with </w:t>
      </w:r>
      <w:r w:rsidR="000F5795" w:rsidRPr="000F5795">
        <w:rPr>
          <w:rFonts w:eastAsia="PMingLiU" w:hint="eastAsia"/>
          <w:sz w:val="16"/>
          <w:szCs w:val="16"/>
          <w:lang w:eastAsia="zh-TW"/>
        </w:rPr>
        <w:t>slope angle</w:t>
      </w:r>
      <w:r w:rsidR="000F5795" w:rsidRPr="000F5795">
        <w:rPr>
          <w:rFonts w:eastAsia="PMingLiU"/>
          <w:sz w:val="16"/>
          <w:szCs w:val="16"/>
          <w:lang w:eastAsia="zh-TW"/>
        </w:rPr>
        <w:t xml:space="preserve"> </w:t>
      </w:r>
      <w:r w:rsidR="0032623D">
        <w:rPr>
          <w:rFonts w:eastAsia="PMingLiU" w:hint="eastAsia"/>
          <w:sz w:val="16"/>
          <w:szCs w:val="16"/>
          <w:lang w:eastAsia="zh-TW"/>
        </w:rPr>
        <w:t xml:space="preserve">of </w:t>
      </w:r>
      <w:r w:rsidR="000F5795" w:rsidRPr="000F5795">
        <w:rPr>
          <w:bCs/>
          <w:sz w:val="16"/>
          <w:szCs w:val="16"/>
          <w:lang w:val="x-none"/>
        </w:rPr>
        <w:t>θ=15°</w:t>
      </w:r>
      <w:r w:rsidR="000F5795">
        <w:rPr>
          <w:rFonts w:eastAsia="PMingLiU" w:hint="eastAsia"/>
          <w:bCs/>
          <w:sz w:val="16"/>
          <w:szCs w:val="16"/>
          <w:lang w:eastAsia="zh-TW"/>
        </w:rPr>
        <w:t xml:space="preserve">, </w:t>
      </w:r>
      <w:r w:rsidR="003B1B8E">
        <w:rPr>
          <w:rFonts w:eastAsia="PMingLiU" w:hint="eastAsia"/>
          <w:bCs/>
          <w:sz w:val="16"/>
          <w:szCs w:val="16"/>
          <w:lang w:eastAsia="zh-TW"/>
        </w:rPr>
        <w:t xml:space="preserve">the </w:t>
      </w:r>
      <w:r w:rsidR="000F5795" w:rsidRPr="000F5795">
        <w:rPr>
          <w:rFonts w:eastAsia="PMingLiU" w:hint="eastAsia"/>
          <w:bCs/>
          <w:sz w:val="16"/>
          <w:szCs w:val="16"/>
          <w:lang w:eastAsia="zh-TW"/>
        </w:rPr>
        <w:t xml:space="preserve">building height </w:t>
      </w:r>
      <w:proofErr w:type="spellStart"/>
      <w:r w:rsidR="000F5795" w:rsidRPr="000F5795">
        <w:rPr>
          <w:bCs/>
          <w:sz w:val="16"/>
          <w:szCs w:val="16"/>
        </w:rPr>
        <w:t>H</w:t>
      </w:r>
      <w:r w:rsidR="000F5795" w:rsidRPr="000F5795">
        <w:rPr>
          <w:bCs/>
          <w:sz w:val="16"/>
          <w:szCs w:val="16"/>
          <w:vertAlign w:val="subscript"/>
        </w:rPr>
        <w:t>b</w:t>
      </w:r>
      <w:proofErr w:type="spellEnd"/>
      <w:r w:rsidR="000F5795" w:rsidRPr="000F5795">
        <w:rPr>
          <w:bCs/>
          <w:sz w:val="16"/>
          <w:szCs w:val="16"/>
        </w:rPr>
        <w:t>=</w:t>
      </w:r>
      <w:r w:rsidR="000F5795" w:rsidRPr="000F5795">
        <w:rPr>
          <w:bCs/>
          <w:sz w:val="16"/>
          <w:szCs w:val="16"/>
          <w:lang w:val="x-none"/>
        </w:rPr>
        <w:t>2</w:t>
      </w:r>
      <w:r w:rsidR="000F5795" w:rsidRPr="000F5795">
        <w:rPr>
          <w:rFonts w:eastAsia="PMingLiU" w:hint="eastAsia"/>
          <w:bCs/>
          <w:sz w:val="16"/>
          <w:szCs w:val="16"/>
          <w:lang w:val="x-none" w:eastAsia="zh-TW"/>
        </w:rPr>
        <w:t xml:space="preserve">H, and distance between </w:t>
      </w:r>
      <w:r w:rsidR="0032623D">
        <w:rPr>
          <w:rFonts w:eastAsia="PMingLiU" w:hint="eastAsia"/>
          <w:bCs/>
          <w:sz w:val="16"/>
          <w:szCs w:val="16"/>
          <w:lang w:val="x-none" w:eastAsia="zh-TW"/>
        </w:rPr>
        <w:t>a</w:t>
      </w:r>
      <w:r w:rsidR="003B1B8E">
        <w:rPr>
          <w:rFonts w:eastAsia="PMingLiU" w:hint="eastAsia"/>
          <w:bCs/>
          <w:sz w:val="16"/>
          <w:szCs w:val="16"/>
          <w:lang w:val="x-none" w:eastAsia="zh-TW"/>
        </w:rPr>
        <w:t xml:space="preserve"> </w:t>
      </w:r>
      <w:r w:rsidR="000F5795" w:rsidRPr="000F5795">
        <w:rPr>
          <w:rFonts w:eastAsia="PMingLiU" w:hint="eastAsia"/>
          <w:bCs/>
          <w:sz w:val="16"/>
          <w:szCs w:val="16"/>
          <w:lang w:val="x-none" w:eastAsia="zh-TW"/>
        </w:rPr>
        <w:t xml:space="preserve">hill and </w:t>
      </w:r>
      <w:r w:rsidR="0032623D">
        <w:rPr>
          <w:rFonts w:eastAsia="PMingLiU" w:hint="eastAsia"/>
          <w:bCs/>
          <w:sz w:val="16"/>
          <w:szCs w:val="16"/>
          <w:lang w:val="x-none" w:eastAsia="zh-TW"/>
        </w:rPr>
        <w:t>a</w:t>
      </w:r>
      <w:r w:rsidR="003B1B8E">
        <w:rPr>
          <w:rFonts w:eastAsia="PMingLiU" w:hint="eastAsia"/>
          <w:bCs/>
          <w:sz w:val="16"/>
          <w:szCs w:val="16"/>
          <w:lang w:val="x-none" w:eastAsia="zh-TW"/>
        </w:rPr>
        <w:t xml:space="preserve"> </w:t>
      </w:r>
      <w:r w:rsidR="000F5795" w:rsidRPr="000F5795">
        <w:rPr>
          <w:rFonts w:eastAsia="PMingLiU" w:hint="eastAsia"/>
          <w:bCs/>
          <w:sz w:val="16"/>
          <w:szCs w:val="16"/>
          <w:lang w:val="x-none" w:eastAsia="zh-TW"/>
        </w:rPr>
        <w:t xml:space="preserve">building </w:t>
      </w:r>
      <w:r w:rsidR="000F5795" w:rsidRPr="000F5795">
        <w:rPr>
          <w:bCs/>
          <w:sz w:val="16"/>
          <w:szCs w:val="16"/>
        </w:rPr>
        <w:t>W=</w:t>
      </w:r>
      <w:r w:rsidR="000F5795" w:rsidRPr="000F5795">
        <w:rPr>
          <w:bCs/>
          <w:sz w:val="16"/>
          <w:szCs w:val="16"/>
          <w:lang w:val="x-none"/>
        </w:rPr>
        <w:t>H</w:t>
      </w:r>
      <w:r w:rsidRPr="000F5795">
        <w:rPr>
          <w:sz w:val="16"/>
          <w:szCs w:val="16"/>
        </w:rPr>
        <w:t>.</w:t>
      </w:r>
      <w:r>
        <w:rPr>
          <w:sz w:val="16"/>
        </w:rPr>
        <w:t xml:space="preserve"> </w:t>
      </w:r>
    </w:p>
    <w:p w14:paraId="5D25BE30" w14:textId="0B41C0E4" w:rsidR="00791C8E" w:rsidRDefault="00791C8E" w:rsidP="00791C8E">
      <w:pPr>
        <w:spacing w:after="120" w:line="20" w:lineRule="atLeast"/>
        <w:jc w:val="center"/>
        <w:rPr>
          <w:sz w:val="18"/>
        </w:rPr>
      </w:pPr>
      <w:r>
        <w:rPr>
          <w:rFonts w:hint="eastAsia"/>
          <w:noProof/>
          <w:color w:val="000000"/>
          <w:szCs w:val="28"/>
          <w:lang w:val="en-NZ" w:eastAsia="zh-CN"/>
        </w:rPr>
        <w:drawing>
          <wp:inline distT="0" distB="0" distL="0" distR="0" wp14:anchorId="03F221BB" wp14:editId="60099B67">
            <wp:extent cx="3009363" cy="1150513"/>
            <wp:effectExtent l="0" t="0" r="635" b="0"/>
            <wp:docPr id="17" name="圖片 17" descr="15(W=1H Hb=2h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15(W=1H Hb=2h)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82" cy="11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F881E" w14:textId="261F092D" w:rsidR="00791C8E" w:rsidRPr="00E46052" w:rsidRDefault="00791C8E" w:rsidP="00791C8E">
      <w:pPr>
        <w:pStyle w:val="BodyText"/>
        <w:spacing w:after="120" w:line="20" w:lineRule="atLeast"/>
        <w:rPr>
          <w:rFonts w:eastAsia="PMingLiU"/>
          <w:lang w:eastAsia="zh-TW"/>
        </w:rPr>
      </w:pPr>
      <w:r>
        <w:rPr>
          <w:sz w:val="16"/>
        </w:rPr>
        <w:t xml:space="preserve">Figure </w:t>
      </w:r>
      <w:r>
        <w:rPr>
          <w:rFonts w:eastAsia="PMingLiU" w:hint="eastAsia"/>
          <w:sz w:val="16"/>
          <w:lang w:eastAsia="zh-TW"/>
        </w:rPr>
        <w:t>8</w:t>
      </w:r>
      <w:r w:rsidR="00E46052">
        <w:rPr>
          <w:sz w:val="16"/>
        </w:rPr>
        <w:t>. Th</w:t>
      </w:r>
      <w:r w:rsidR="00E46052">
        <w:rPr>
          <w:rFonts w:eastAsia="PMingLiU" w:hint="eastAsia"/>
          <w:sz w:val="16"/>
          <w:lang w:eastAsia="zh-TW"/>
        </w:rPr>
        <w:t>e vertical concentration contours</w:t>
      </w:r>
      <w:r w:rsidR="00E46052" w:rsidRPr="000F5795">
        <w:rPr>
          <w:rFonts w:eastAsia="PMingLiU" w:hint="eastAsia"/>
          <w:sz w:val="16"/>
          <w:szCs w:val="16"/>
          <w:lang w:eastAsia="zh-TW"/>
        </w:rPr>
        <w:t xml:space="preserve"> </w:t>
      </w:r>
      <w:r w:rsidR="00E46052">
        <w:rPr>
          <w:rFonts w:eastAsia="PMingLiU" w:hint="eastAsia"/>
          <w:sz w:val="16"/>
          <w:szCs w:val="16"/>
          <w:lang w:eastAsia="zh-TW"/>
        </w:rPr>
        <w:t xml:space="preserve">along the heavy gas cloud </w:t>
      </w:r>
      <w:proofErr w:type="spellStart"/>
      <w:r w:rsidR="00E46052">
        <w:rPr>
          <w:rFonts w:eastAsia="PMingLiU" w:hint="eastAsia"/>
          <w:sz w:val="16"/>
          <w:szCs w:val="16"/>
          <w:lang w:eastAsia="zh-TW"/>
        </w:rPr>
        <w:t>centerline</w:t>
      </w:r>
      <w:proofErr w:type="spellEnd"/>
      <w:r w:rsidR="00E46052" w:rsidRPr="000F5795">
        <w:rPr>
          <w:rFonts w:eastAsia="PMingLiU" w:hint="eastAsia"/>
          <w:bCs/>
          <w:sz w:val="16"/>
          <w:szCs w:val="16"/>
          <w:lang w:eastAsia="zh-TW"/>
        </w:rPr>
        <w:t xml:space="preserve"> </w:t>
      </w:r>
      <w:r w:rsidR="0032623D">
        <w:rPr>
          <w:rFonts w:eastAsia="PMingLiU" w:hint="eastAsia"/>
          <w:sz w:val="16"/>
          <w:szCs w:val="16"/>
          <w:lang w:eastAsia="zh-TW"/>
        </w:rPr>
        <w:t>for a</w:t>
      </w:r>
      <w:r w:rsidR="00E46052" w:rsidRPr="000F5795">
        <w:rPr>
          <w:rFonts w:eastAsia="PMingLiU" w:hint="eastAsia"/>
          <w:sz w:val="16"/>
          <w:szCs w:val="16"/>
          <w:lang w:eastAsia="zh-TW"/>
        </w:rPr>
        <w:t xml:space="preserve"> hill </w:t>
      </w:r>
      <w:r w:rsidR="0032623D">
        <w:rPr>
          <w:rFonts w:eastAsia="PMingLiU" w:hint="eastAsia"/>
          <w:sz w:val="16"/>
          <w:szCs w:val="16"/>
          <w:lang w:eastAsia="zh-TW"/>
        </w:rPr>
        <w:t xml:space="preserve">with </w:t>
      </w:r>
      <w:r w:rsidR="00E46052" w:rsidRPr="000F5795">
        <w:rPr>
          <w:rFonts w:eastAsia="PMingLiU" w:hint="eastAsia"/>
          <w:sz w:val="16"/>
          <w:szCs w:val="16"/>
          <w:lang w:eastAsia="zh-TW"/>
        </w:rPr>
        <w:t>slope angle</w:t>
      </w:r>
      <w:r w:rsidR="00E46052" w:rsidRPr="000F5795">
        <w:rPr>
          <w:rFonts w:eastAsia="PMingLiU"/>
          <w:sz w:val="16"/>
          <w:szCs w:val="16"/>
          <w:lang w:eastAsia="zh-TW"/>
        </w:rPr>
        <w:t xml:space="preserve"> </w:t>
      </w:r>
      <w:r w:rsidR="0032623D">
        <w:rPr>
          <w:rFonts w:eastAsia="PMingLiU" w:hint="eastAsia"/>
          <w:sz w:val="16"/>
          <w:szCs w:val="16"/>
          <w:lang w:eastAsia="zh-TW"/>
        </w:rPr>
        <w:t xml:space="preserve">of </w:t>
      </w:r>
      <w:r w:rsidR="00E46052" w:rsidRPr="000F5795">
        <w:rPr>
          <w:bCs/>
          <w:sz w:val="16"/>
          <w:szCs w:val="16"/>
          <w:lang w:val="x-none"/>
        </w:rPr>
        <w:t>θ=15°</w:t>
      </w:r>
      <w:r w:rsidR="00E46052">
        <w:rPr>
          <w:rFonts w:eastAsia="PMingLiU" w:hint="eastAsia"/>
          <w:bCs/>
          <w:sz w:val="16"/>
          <w:szCs w:val="16"/>
          <w:lang w:eastAsia="zh-TW"/>
        </w:rPr>
        <w:t xml:space="preserve">, </w:t>
      </w:r>
      <w:r w:rsidR="003B1B8E">
        <w:rPr>
          <w:rFonts w:eastAsia="PMingLiU" w:hint="eastAsia"/>
          <w:bCs/>
          <w:sz w:val="16"/>
          <w:szCs w:val="16"/>
          <w:lang w:eastAsia="zh-TW"/>
        </w:rPr>
        <w:t xml:space="preserve">the </w:t>
      </w:r>
      <w:r w:rsidR="00E46052" w:rsidRPr="000F5795">
        <w:rPr>
          <w:rFonts w:eastAsia="PMingLiU" w:hint="eastAsia"/>
          <w:bCs/>
          <w:sz w:val="16"/>
          <w:szCs w:val="16"/>
          <w:lang w:eastAsia="zh-TW"/>
        </w:rPr>
        <w:t xml:space="preserve">building height </w:t>
      </w:r>
      <w:proofErr w:type="spellStart"/>
      <w:r w:rsidR="00E46052" w:rsidRPr="000F5795">
        <w:rPr>
          <w:bCs/>
          <w:sz w:val="16"/>
          <w:szCs w:val="16"/>
        </w:rPr>
        <w:t>H</w:t>
      </w:r>
      <w:r w:rsidR="00E46052" w:rsidRPr="000F5795">
        <w:rPr>
          <w:bCs/>
          <w:sz w:val="16"/>
          <w:szCs w:val="16"/>
          <w:vertAlign w:val="subscript"/>
        </w:rPr>
        <w:t>b</w:t>
      </w:r>
      <w:proofErr w:type="spellEnd"/>
      <w:r w:rsidR="00E46052" w:rsidRPr="000F5795">
        <w:rPr>
          <w:bCs/>
          <w:sz w:val="16"/>
          <w:szCs w:val="16"/>
        </w:rPr>
        <w:t>=</w:t>
      </w:r>
      <w:r w:rsidR="00E46052" w:rsidRPr="000F5795">
        <w:rPr>
          <w:bCs/>
          <w:sz w:val="16"/>
          <w:szCs w:val="16"/>
          <w:lang w:val="x-none"/>
        </w:rPr>
        <w:t>2</w:t>
      </w:r>
      <w:r w:rsidR="00E46052" w:rsidRPr="000F5795">
        <w:rPr>
          <w:rFonts w:eastAsia="PMingLiU" w:hint="eastAsia"/>
          <w:bCs/>
          <w:sz w:val="16"/>
          <w:szCs w:val="16"/>
          <w:lang w:val="x-none" w:eastAsia="zh-TW"/>
        </w:rPr>
        <w:t xml:space="preserve">H, and </w:t>
      </w:r>
      <w:r w:rsidR="003B1B8E">
        <w:rPr>
          <w:rFonts w:eastAsia="PMingLiU" w:hint="eastAsia"/>
          <w:bCs/>
          <w:sz w:val="16"/>
          <w:szCs w:val="16"/>
          <w:lang w:val="x-none" w:eastAsia="zh-TW"/>
        </w:rPr>
        <w:t xml:space="preserve">the </w:t>
      </w:r>
      <w:r w:rsidR="00E46052" w:rsidRPr="000F5795">
        <w:rPr>
          <w:rFonts w:eastAsia="PMingLiU" w:hint="eastAsia"/>
          <w:bCs/>
          <w:sz w:val="16"/>
          <w:szCs w:val="16"/>
          <w:lang w:val="x-none" w:eastAsia="zh-TW"/>
        </w:rPr>
        <w:t xml:space="preserve">distance between </w:t>
      </w:r>
      <w:r w:rsidR="0032623D">
        <w:rPr>
          <w:rFonts w:eastAsia="PMingLiU" w:hint="eastAsia"/>
          <w:bCs/>
          <w:sz w:val="16"/>
          <w:szCs w:val="16"/>
          <w:lang w:val="x-none" w:eastAsia="zh-TW"/>
        </w:rPr>
        <w:t>a</w:t>
      </w:r>
      <w:r w:rsidR="003B1B8E">
        <w:rPr>
          <w:rFonts w:eastAsia="PMingLiU" w:hint="eastAsia"/>
          <w:bCs/>
          <w:sz w:val="16"/>
          <w:szCs w:val="16"/>
          <w:lang w:val="x-none" w:eastAsia="zh-TW"/>
        </w:rPr>
        <w:t xml:space="preserve"> </w:t>
      </w:r>
      <w:r w:rsidR="00E46052" w:rsidRPr="000F5795">
        <w:rPr>
          <w:rFonts w:eastAsia="PMingLiU" w:hint="eastAsia"/>
          <w:bCs/>
          <w:sz w:val="16"/>
          <w:szCs w:val="16"/>
          <w:lang w:val="x-none" w:eastAsia="zh-TW"/>
        </w:rPr>
        <w:t xml:space="preserve">hill and </w:t>
      </w:r>
      <w:r w:rsidR="0032623D">
        <w:rPr>
          <w:rFonts w:eastAsia="PMingLiU" w:hint="eastAsia"/>
          <w:bCs/>
          <w:sz w:val="16"/>
          <w:szCs w:val="16"/>
          <w:lang w:val="x-none" w:eastAsia="zh-TW"/>
        </w:rPr>
        <w:t>a</w:t>
      </w:r>
      <w:r w:rsidR="003B1B8E">
        <w:rPr>
          <w:rFonts w:eastAsia="PMingLiU" w:hint="eastAsia"/>
          <w:bCs/>
          <w:sz w:val="16"/>
          <w:szCs w:val="16"/>
          <w:lang w:val="x-none" w:eastAsia="zh-TW"/>
        </w:rPr>
        <w:t xml:space="preserve"> </w:t>
      </w:r>
      <w:r w:rsidR="00E46052" w:rsidRPr="000F5795">
        <w:rPr>
          <w:rFonts w:eastAsia="PMingLiU" w:hint="eastAsia"/>
          <w:bCs/>
          <w:sz w:val="16"/>
          <w:szCs w:val="16"/>
          <w:lang w:val="x-none" w:eastAsia="zh-TW"/>
        </w:rPr>
        <w:t xml:space="preserve">building </w:t>
      </w:r>
      <w:r w:rsidR="00E46052" w:rsidRPr="000F5795">
        <w:rPr>
          <w:bCs/>
          <w:sz w:val="16"/>
          <w:szCs w:val="16"/>
        </w:rPr>
        <w:t>W=</w:t>
      </w:r>
      <w:r w:rsidR="00E46052" w:rsidRPr="000F5795">
        <w:rPr>
          <w:bCs/>
          <w:sz w:val="16"/>
          <w:szCs w:val="16"/>
          <w:lang w:val="x-none"/>
        </w:rPr>
        <w:t>H</w:t>
      </w:r>
      <w:r w:rsidR="00E46052" w:rsidRPr="000F5795">
        <w:rPr>
          <w:sz w:val="16"/>
          <w:szCs w:val="16"/>
        </w:rPr>
        <w:t>.</w:t>
      </w:r>
    </w:p>
    <w:p w14:paraId="18028179" w14:textId="271A357C" w:rsidR="00AD527D" w:rsidRPr="0029344B" w:rsidRDefault="00DB3C47" w:rsidP="00DB3C47">
      <w:pPr>
        <w:pStyle w:val="BodyText"/>
        <w:spacing w:after="120" w:line="20" w:lineRule="atLeast"/>
        <w:rPr>
          <w:rFonts w:eastAsia="PMingLiU"/>
          <w:szCs w:val="18"/>
          <w:lang w:eastAsia="zh-TW"/>
        </w:rPr>
      </w:pPr>
      <w:r>
        <w:rPr>
          <w:rFonts w:eastAsia="PMingLiU" w:hint="eastAsia"/>
          <w:szCs w:val="18"/>
          <w:lang w:eastAsia="zh-TW"/>
        </w:rPr>
        <w:t>Figure 10 shows t</w:t>
      </w:r>
      <w:r w:rsidRPr="00DB3C47">
        <w:rPr>
          <w:szCs w:val="18"/>
        </w:rPr>
        <w:t>h</w:t>
      </w:r>
      <w:r w:rsidRPr="00DB3C47">
        <w:rPr>
          <w:rFonts w:eastAsia="PMingLiU" w:hint="eastAsia"/>
          <w:szCs w:val="18"/>
          <w:lang w:eastAsia="zh-TW"/>
        </w:rPr>
        <w:t xml:space="preserve">e </w:t>
      </w:r>
      <w:r w:rsidR="00EE3B95">
        <w:rPr>
          <w:rFonts w:eastAsia="PMingLiU" w:hint="eastAsia"/>
          <w:szCs w:val="18"/>
          <w:lang w:eastAsia="zh-TW"/>
        </w:rPr>
        <w:t xml:space="preserve">vertical </w:t>
      </w:r>
      <w:r w:rsidRPr="00DB3C47">
        <w:rPr>
          <w:rFonts w:eastAsia="PMingLiU" w:hint="eastAsia"/>
          <w:szCs w:val="18"/>
          <w:lang w:eastAsia="zh-TW"/>
        </w:rPr>
        <w:t xml:space="preserve">concentration profiles at the </w:t>
      </w:r>
      <w:r w:rsidR="00D15B50">
        <w:rPr>
          <w:rFonts w:eastAsia="PMingLiU" w:hint="eastAsia"/>
          <w:szCs w:val="18"/>
          <w:lang w:eastAsia="zh-TW"/>
        </w:rPr>
        <w:t>location of</w:t>
      </w:r>
      <w:r w:rsidR="00AD527D">
        <w:rPr>
          <w:rFonts w:eastAsia="PMingLiU" w:hint="eastAsia"/>
          <w:szCs w:val="18"/>
          <w:lang w:eastAsia="zh-TW"/>
        </w:rPr>
        <w:t xml:space="preserve"> </w:t>
      </w:r>
      <w:proofErr w:type="spellStart"/>
      <w:r w:rsidRPr="00DB3C47">
        <w:rPr>
          <w:rFonts w:eastAsia="PMingLiU" w:hint="eastAsia"/>
          <w:szCs w:val="18"/>
          <w:lang w:eastAsia="zh-TW"/>
        </w:rPr>
        <w:t>center</w:t>
      </w:r>
      <w:proofErr w:type="spellEnd"/>
      <w:r w:rsidRPr="00DB3C47">
        <w:rPr>
          <w:rFonts w:eastAsia="PMingLiU" w:hint="eastAsia"/>
          <w:szCs w:val="18"/>
          <w:lang w:eastAsia="zh-TW"/>
        </w:rPr>
        <w:t xml:space="preserve"> between </w:t>
      </w:r>
      <w:r w:rsidR="00AB3374">
        <w:rPr>
          <w:rFonts w:eastAsia="PMingLiU" w:hint="eastAsia"/>
          <w:szCs w:val="18"/>
          <w:lang w:eastAsia="zh-TW"/>
        </w:rPr>
        <w:t xml:space="preserve">a </w:t>
      </w:r>
      <w:r w:rsidRPr="00DB3C47">
        <w:rPr>
          <w:rFonts w:eastAsia="PMingLiU" w:hint="eastAsia"/>
          <w:szCs w:val="18"/>
          <w:lang w:eastAsia="zh-TW"/>
        </w:rPr>
        <w:t xml:space="preserve">hill toe and </w:t>
      </w:r>
      <w:r w:rsidR="00AB3374">
        <w:rPr>
          <w:rFonts w:eastAsia="PMingLiU" w:hint="eastAsia"/>
          <w:szCs w:val="18"/>
          <w:lang w:eastAsia="zh-TW"/>
        </w:rPr>
        <w:t xml:space="preserve">a </w:t>
      </w:r>
      <w:r w:rsidRPr="00DB3C47">
        <w:rPr>
          <w:rFonts w:eastAsia="PMingLiU" w:hint="eastAsia"/>
          <w:szCs w:val="18"/>
          <w:lang w:eastAsia="zh-TW"/>
        </w:rPr>
        <w:t xml:space="preserve">building for different building heights and various distances between </w:t>
      </w:r>
      <w:r w:rsidR="00AB3374">
        <w:rPr>
          <w:rFonts w:eastAsia="PMingLiU" w:hint="eastAsia"/>
          <w:szCs w:val="18"/>
          <w:lang w:eastAsia="zh-TW"/>
        </w:rPr>
        <w:t xml:space="preserve">a </w:t>
      </w:r>
      <w:r w:rsidRPr="00DB3C47">
        <w:rPr>
          <w:rFonts w:eastAsia="PMingLiU" w:hint="eastAsia"/>
          <w:szCs w:val="18"/>
          <w:lang w:eastAsia="zh-TW"/>
        </w:rPr>
        <w:t xml:space="preserve">hill and </w:t>
      </w:r>
      <w:r w:rsidR="00AB3374">
        <w:rPr>
          <w:rFonts w:eastAsia="PMingLiU" w:hint="eastAsia"/>
          <w:szCs w:val="18"/>
          <w:lang w:eastAsia="zh-TW"/>
        </w:rPr>
        <w:t xml:space="preserve">a </w:t>
      </w:r>
      <w:r w:rsidRPr="00DB3C47">
        <w:rPr>
          <w:rFonts w:eastAsia="PMingLiU" w:hint="eastAsia"/>
          <w:szCs w:val="18"/>
          <w:lang w:eastAsia="zh-TW"/>
        </w:rPr>
        <w:t>building</w:t>
      </w:r>
      <w:r w:rsidR="0029344B">
        <w:rPr>
          <w:rFonts w:eastAsia="PMingLiU" w:hint="eastAsia"/>
          <w:szCs w:val="18"/>
          <w:lang w:eastAsia="zh-TW"/>
        </w:rPr>
        <w:t xml:space="preserve"> as</w:t>
      </w:r>
      <w:r w:rsidR="00EE3B95">
        <w:rPr>
          <w:rFonts w:eastAsia="PMingLiU" w:hint="eastAsia"/>
          <w:szCs w:val="18"/>
          <w:lang w:eastAsia="zh-TW"/>
        </w:rPr>
        <w:t xml:space="preserve"> </w:t>
      </w:r>
      <w:r w:rsidR="00EE3B95">
        <w:rPr>
          <w:bCs/>
          <w:szCs w:val="18"/>
          <w:lang w:val="x-none"/>
        </w:rPr>
        <w:t>θ=</w:t>
      </w:r>
      <w:r w:rsidR="00EE3B95">
        <w:rPr>
          <w:rFonts w:eastAsia="PMingLiU" w:hint="eastAsia"/>
          <w:bCs/>
          <w:szCs w:val="18"/>
          <w:lang w:val="x-none" w:eastAsia="zh-TW"/>
        </w:rPr>
        <w:t>30</w:t>
      </w:r>
      <w:r w:rsidR="00EE3B95" w:rsidRPr="00791C8E">
        <w:rPr>
          <w:bCs/>
          <w:szCs w:val="18"/>
          <w:lang w:val="x-none"/>
        </w:rPr>
        <w:t>°</w:t>
      </w:r>
      <w:r w:rsidRPr="00DB3C47">
        <w:rPr>
          <w:rFonts w:eastAsia="PMingLiU" w:hint="eastAsia"/>
          <w:szCs w:val="18"/>
          <w:lang w:eastAsia="zh-TW"/>
        </w:rPr>
        <w:t>.</w:t>
      </w:r>
      <w:r>
        <w:rPr>
          <w:rFonts w:eastAsia="PMingLiU" w:hint="eastAsia"/>
          <w:szCs w:val="18"/>
          <w:lang w:eastAsia="zh-TW"/>
        </w:rPr>
        <w:t xml:space="preserve"> </w:t>
      </w:r>
      <w:r w:rsidR="00EE3B95">
        <w:rPr>
          <w:rFonts w:eastAsia="PMingLiU" w:hint="eastAsia"/>
          <w:szCs w:val="18"/>
          <w:lang w:eastAsia="zh-TW"/>
        </w:rPr>
        <w:t xml:space="preserve">Due to the building blockage effect, it is found that the maximum </w:t>
      </w:r>
      <w:r w:rsidR="00EE3B95">
        <w:rPr>
          <w:rFonts w:eastAsia="PMingLiU"/>
          <w:szCs w:val="18"/>
          <w:lang w:eastAsia="zh-TW"/>
        </w:rPr>
        <w:t>concentration</w:t>
      </w:r>
      <w:r w:rsidR="00EE3B95">
        <w:rPr>
          <w:rFonts w:eastAsia="PMingLiU" w:hint="eastAsia"/>
          <w:szCs w:val="18"/>
          <w:lang w:eastAsia="zh-TW"/>
        </w:rPr>
        <w:t xml:space="preserve"> </w:t>
      </w:r>
      <w:r w:rsidR="00AB3374">
        <w:rPr>
          <w:rFonts w:eastAsia="PMingLiU"/>
          <w:szCs w:val="18"/>
          <w:lang w:eastAsia="zh-TW"/>
        </w:rPr>
        <w:t>occur</w:t>
      </w:r>
      <w:r w:rsidR="00AB3374">
        <w:rPr>
          <w:rFonts w:eastAsia="PMingLiU" w:hint="eastAsia"/>
          <w:szCs w:val="18"/>
          <w:lang w:eastAsia="zh-TW"/>
        </w:rPr>
        <w:t>red</w:t>
      </w:r>
      <w:r w:rsidR="00EE3B95">
        <w:rPr>
          <w:rFonts w:eastAsia="PMingLiU" w:hint="eastAsia"/>
          <w:szCs w:val="18"/>
          <w:lang w:eastAsia="zh-TW"/>
        </w:rPr>
        <w:t xml:space="preserve"> at higher positio</w:t>
      </w:r>
      <w:r w:rsidR="00AB3374">
        <w:rPr>
          <w:rFonts w:eastAsia="PMingLiU" w:hint="eastAsia"/>
          <w:szCs w:val="18"/>
          <w:lang w:eastAsia="zh-TW"/>
        </w:rPr>
        <w:t>n when building height increased</w:t>
      </w:r>
      <w:r w:rsidR="00EE3B95">
        <w:rPr>
          <w:rFonts w:eastAsia="PMingLiU" w:hint="eastAsia"/>
          <w:szCs w:val="18"/>
          <w:lang w:eastAsia="zh-TW"/>
        </w:rPr>
        <w:t>.</w:t>
      </w:r>
      <w:r w:rsidR="0029344B">
        <w:rPr>
          <w:rFonts w:eastAsia="PMingLiU" w:hint="eastAsia"/>
          <w:szCs w:val="18"/>
          <w:lang w:eastAsia="zh-TW"/>
        </w:rPr>
        <w:t xml:space="preserve"> </w:t>
      </w:r>
      <w:r w:rsidR="0029344B" w:rsidRPr="0029344B">
        <w:rPr>
          <w:szCs w:val="18"/>
        </w:rPr>
        <w:t>Th</w:t>
      </w:r>
      <w:r w:rsidR="0029344B" w:rsidRPr="0029344B">
        <w:rPr>
          <w:rFonts w:eastAsia="PMingLiU" w:hint="eastAsia"/>
          <w:szCs w:val="18"/>
          <w:lang w:eastAsia="zh-TW"/>
        </w:rPr>
        <w:t xml:space="preserve">e vertical concentration profiles at the </w:t>
      </w:r>
      <w:r w:rsidR="00D15B50">
        <w:rPr>
          <w:rFonts w:eastAsia="PMingLiU" w:hint="eastAsia"/>
          <w:szCs w:val="18"/>
          <w:lang w:eastAsia="zh-TW"/>
        </w:rPr>
        <w:t>location of</w:t>
      </w:r>
      <w:r w:rsidR="0029344B" w:rsidRPr="0029344B">
        <w:rPr>
          <w:rFonts w:eastAsia="PMingLiU" w:hint="eastAsia"/>
          <w:szCs w:val="18"/>
          <w:lang w:eastAsia="zh-TW"/>
        </w:rPr>
        <w:t xml:space="preserve"> </w:t>
      </w:r>
      <w:proofErr w:type="spellStart"/>
      <w:r w:rsidR="0029344B" w:rsidRPr="0029344B">
        <w:rPr>
          <w:rFonts w:eastAsia="PMingLiU" w:hint="eastAsia"/>
          <w:szCs w:val="18"/>
          <w:lang w:eastAsia="zh-TW"/>
        </w:rPr>
        <w:t>center</w:t>
      </w:r>
      <w:proofErr w:type="spellEnd"/>
      <w:r w:rsidR="0029344B" w:rsidRPr="0029344B">
        <w:rPr>
          <w:rFonts w:eastAsia="PMingLiU" w:hint="eastAsia"/>
          <w:szCs w:val="18"/>
          <w:lang w:eastAsia="zh-TW"/>
        </w:rPr>
        <w:t xml:space="preserve"> between </w:t>
      </w:r>
      <w:r w:rsidR="00AB3374">
        <w:rPr>
          <w:rFonts w:eastAsia="PMingLiU" w:hint="eastAsia"/>
          <w:szCs w:val="18"/>
          <w:lang w:eastAsia="zh-TW"/>
        </w:rPr>
        <w:t xml:space="preserve">a </w:t>
      </w:r>
      <w:r w:rsidR="0029344B" w:rsidRPr="0029344B">
        <w:rPr>
          <w:rFonts w:eastAsia="PMingLiU" w:hint="eastAsia"/>
          <w:szCs w:val="18"/>
          <w:lang w:eastAsia="zh-TW"/>
        </w:rPr>
        <w:t xml:space="preserve">hill toe and </w:t>
      </w:r>
      <w:r w:rsidR="00AB3374">
        <w:rPr>
          <w:rFonts w:eastAsia="PMingLiU" w:hint="eastAsia"/>
          <w:szCs w:val="18"/>
          <w:lang w:eastAsia="zh-TW"/>
        </w:rPr>
        <w:t xml:space="preserve">a </w:t>
      </w:r>
      <w:r w:rsidR="0029344B" w:rsidRPr="0029344B">
        <w:rPr>
          <w:rFonts w:eastAsia="PMingLiU" w:hint="eastAsia"/>
          <w:szCs w:val="18"/>
          <w:lang w:eastAsia="zh-TW"/>
        </w:rPr>
        <w:t>building for different building heights and hill slope angles</w:t>
      </w:r>
      <w:r w:rsidR="0029344B">
        <w:rPr>
          <w:rFonts w:eastAsia="PMingLiU" w:hint="eastAsia"/>
          <w:szCs w:val="18"/>
          <w:lang w:eastAsia="zh-TW"/>
        </w:rPr>
        <w:t xml:space="preserve"> as</w:t>
      </w:r>
      <w:r w:rsidR="0029344B" w:rsidRPr="0029344B">
        <w:rPr>
          <w:rFonts w:eastAsia="PMingLiU" w:hint="eastAsia"/>
          <w:szCs w:val="18"/>
          <w:lang w:eastAsia="zh-TW"/>
        </w:rPr>
        <w:t xml:space="preserve"> W=3H</w:t>
      </w:r>
      <w:r w:rsidR="00AB3374">
        <w:rPr>
          <w:rFonts w:eastAsia="PMingLiU" w:hint="eastAsia"/>
          <w:szCs w:val="18"/>
          <w:lang w:eastAsia="zh-TW"/>
        </w:rPr>
        <w:t xml:space="preserve"> wa</w:t>
      </w:r>
      <w:r w:rsidR="0029344B">
        <w:rPr>
          <w:rFonts w:eastAsia="PMingLiU" w:hint="eastAsia"/>
          <w:szCs w:val="18"/>
          <w:lang w:eastAsia="zh-TW"/>
        </w:rPr>
        <w:t>s shown in Figure 11</w:t>
      </w:r>
      <w:r w:rsidR="0029344B" w:rsidRPr="0029344B">
        <w:rPr>
          <w:szCs w:val="18"/>
        </w:rPr>
        <w:t>.</w:t>
      </w:r>
      <w:r w:rsidR="0029344B">
        <w:rPr>
          <w:rFonts w:eastAsia="PMingLiU" w:hint="eastAsia"/>
          <w:szCs w:val="18"/>
          <w:lang w:eastAsia="zh-TW"/>
        </w:rPr>
        <w:t xml:space="preserve"> It is found that when the hill slope angle increase</w:t>
      </w:r>
      <w:r w:rsidR="00AB3374">
        <w:rPr>
          <w:rFonts w:eastAsia="PMingLiU" w:hint="eastAsia"/>
          <w:szCs w:val="18"/>
          <w:lang w:eastAsia="zh-TW"/>
        </w:rPr>
        <w:t>d</w:t>
      </w:r>
      <w:r w:rsidR="0029344B">
        <w:rPr>
          <w:rFonts w:eastAsia="PMingLiU" w:hint="eastAsia"/>
          <w:szCs w:val="18"/>
          <w:lang w:eastAsia="zh-TW"/>
        </w:rPr>
        <w:t xml:space="preserve"> form </w:t>
      </w:r>
      <w:r w:rsidR="0029344B">
        <w:rPr>
          <w:rFonts w:eastAsia="PMingLiU" w:hint="eastAsia"/>
          <w:bCs/>
          <w:szCs w:val="18"/>
          <w:lang w:val="x-none" w:eastAsia="zh-TW"/>
        </w:rPr>
        <w:t>15</w:t>
      </w:r>
      <w:r w:rsidR="0029344B" w:rsidRPr="00791C8E">
        <w:rPr>
          <w:bCs/>
          <w:szCs w:val="18"/>
          <w:lang w:val="x-none"/>
        </w:rPr>
        <w:t>°</w:t>
      </w:r>
      <w:r w:rsidR="0029344B">
        <w:rPr>
          <w:rFonts w:eastAsia="PMingLiU" w:hint="eastAsia"/>
          <w:bCs/>
          <w:szCs w:val="18"/>
          <w:lang w:val="x-none" w:eastAsia="zh-TW"/>
        </w:rPr>
        <w:t xml:space="preserve"> </w:t>
      </w:r>
      <w:r w:rsidR="0029344B">
        <w:rPr>
          <w:rFonts w:eastAsia="PMingLiU" w:hint="eastAsia"/>
          <w:szCs w:val="18"/>
          <w:lang w:eastAsia="zh-TW"/>
        </w:rPr>
        <w:t xml:space="preserve">to </w:t>
      </w:r>
      <w:r w:rsidR="0029344B">
        <w:rPr>
          <w:rFonts w:eastAsia="PMingLiU" w:hint="eastAsia"/>
          <w:bCs/>
          <w:szCs w:val="18"/>
          <w:lang w:val="x-none" w:eastAsia="zh-TW"/>
        </w:rPr>
        <w:t>30</w:t>
      </w:r>
      <w:r w:rsidR="0029344B" w:rsidRPr="00791C8E">
        <w:rPr>
          <w:bCs/>
          <w:szCs w:val="18"/>
          <w:lang w:val="x-none"/>
        </w:rPr>
        <w:t>°</w:t>
      </w:r>
      <w:r w:rsidR="0029344B">
        <w:rPr>
          <w:rFonts w:eastAsia="PMingLiU" w:hint="eastAsia"/>
          <w:szCs w:val="18"/>
          <w:lang w:eastAsia="zh-TW"/>
        </w:rPr>
        <w:t>, the</w:t>
      </w:r>
      <w:r w:rsidR="008B1B24">
        <w:rPr>
          <w:rFonts w:eastAsia="PMingLiU" w:hint="eastAsia"/>
          <w:szCs w:val="18"/>
          <w:lang w:eastAsia="zh-TW"/>
        </w:rPr>
        <w:t xml:space="preserve"> concentration</w:t>
      </w:r>
      <w:r w:rsidR="00AB3374">
        <w:rPr>
          <w:rFonts w:eastAsia="PMingLiU" w:hint="eastAsia"/>
          <w:szCs w:val="18"/>
          <w:lang w:eastAsia="zh-TW"/>
        </w:rPr>
        <w:t xml:space="preserve"> increased</w:t>
      </w:r>
      <w:r w:rsidR="008B1B24">
        <w:rPr>
          <w:rFonts w:eastAsia="PMingLiU" w:hint="eastAsia"/>
          <w:szCs w:val="18"/>
          <w:lang w:eastAsia="zh-TW"/>
        </w:rPr>
        <w:t xml:space="preserve"> due to</w:t>
      </w:r>
      <w:r w:rsidR="0029344B">
        <w:rPr>
          <w:rFonts w:eastAsia="PMingLiU" w:hint="eastAsia"/>
          <w:szCs w:val="18"/>
          <w:lang w:eastAsia="zh-TW"/>
        </w:rPr>
        <w:t xml:space="preserve"> the </w:t>
      </w:r>
      <w:r w:rsidR="008B1B24">
        <w:rPr>
          <w:rFonts w:eastAsia="PMingLiU" w:hint="eastAsia"/>
          <w:szCs w:val="18"/>
          <w:lang w:eastAsia="zh-TW"/>
        </w:rPr>
        <w:t xml:space="preserve">flow recirculation induced by the </w:t>
      </w:r>
      <w:r w:rsidR="00AB3374">
        <w:rPr>
          <w:rFonts w:eastAsia="PMingLiU" w:hint="eastAsia"/>
          <w:szCs w:val="18"/>
          <w:lang w:eastAsia="zh-TW"/>
        </w:rPr>
        <w:t xml:space="preserve">hill topography with a </w:t>
      </w:r>
      <w:r w:rsidR="008B1B24">
        <w:rPr>
          <w:rFonts w:eastAsia="PMingLiU" w:hint="eastAsia"/>
          <w:szCs w:val="18"/>
          <w:lang w:eastAsia="zh-TW"/>
        </w:rPr>
        <w:t>large</w:t>
      </w:r>
      <w:r w:rsidR="00AB3374">
        <w:rPr>
          <w:rFonts w:eastAsia="PMingLiU" w:hint="eastAsia"/>
          <w:szCs w:val="18"/>
          <w:lang w:eastAsia="zh-TW"/>
        </w:rPr>
        <w:t>r</w:t>
      </w:r>
      <w:r w:rsidR="008B1B24">
        <w:rPr>
          <w:rFonts w:eastAsia="PMingLiU" w:hint="eastAsia"/>
          <w:szCs w:val="18"/>
          <w:lang w:eastAsia="zh-TW"/>
        </w:rPr>
        <w:t xml:space="preserve"> slope angle</w:t>
      </w:r>
      <w:r w:rsidR="00AB3374">
        <w:rPr>
          <w:rFonts w:eastAsia="PMingLiU" w:hint="eastAsia"/>
          <w:szCs w:val="18"/>
          <w:lang w:eastAsia="zh-TW"/>
        </w:rPr>
        <w:t xml:space="preserve"> of </w:t>
      </w:r>
      <w:r w:rsidR="008B1B24">
        <w:rPr>
          <w:rFonts w:eastAsia="PMingLiU" w:hint="eastAsia"/>
          <w:bCs/>
          <w:szCs w:val="18"/>
          <w:lang w:val="x-none" w:eastAsia="zh-TW"/>
        </w:rPr>
        <w:t>30</w:t>
      </w:r>
      <w:r w:rsidR="008B1B24" w:rsidRPr="00791C8E">
        <w:rPr>
          <w:bCs/>
          <w:szCs w:val="18"/>
          <w:lang w:val="x-none"/>
        </w:rPr>
        <w:t>°</w:t>
      </w:r>
      <w:r w:rsidR="0029344B">
        <w:rPr>
          <w:rFonts w:eastAsia="PMingLiU" w:hint="eastAsia"/>
          <w:szCs w:val="18"/>
          <w:lang w:eastAsia="zh-TW"/>
        </w:rPr>
        <w:t>.</w:t>
      </w:r>
    </w:p>
    <w:p w14:paraId="450CD7FE" w14:textId="77777777" w:rsidR="00DB3C47" w:rsidRDefault="00DB3C47" w:rsidP="00DB3C47">
      <w:pPr>
        <w:spacing w:after="120" w:line="20" w:lineRule="atLeast"/>
        <w:jc w:val="center"/>
        <w:rPr>
          <w:sz w:val="18"/>
        </w:rPr>
      </w:pPr>
      <w:r>
        <w:rPr>
          <w:rFonts w:ascii="DFKai-SB" w:hAnsi="DFKai-SB"/>
          <w:bCs/>
          <w:noProof/>
          <w:lang w:val="en-NZ" w:eastAsia="zh-CN"/>
        </w:rPr>
        <w:drawing>
          <wp:inline distT="0" distB="0" distL="0" distR="0" wp14:anchorId="23393C72" wp14:editId="3B32CE1E">
            <wp:extent cx="2296733" cy="1687132"/>
            <wp:effectExtent l="0" t="0" r="8890" b="8890"/>
            <wp:docPr id="21" name="圖片 21" descr="描述: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描述: 15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25" cy="16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F1DC" w14:textId="77777777" w:rsidR="00DB3C47" w:rsidRPr="00EC47AA" w:rsidRDefault="00DB3C47" w:rsidP="00DB3C47">
      <w:pPr>
        <w:spacing w:after="120" w:line="20" w:lineRule="atLeast"/>
        <w:jc w:val="both"/>
        <w:rPr>
          <w:rFonts w:eastAsia="PMingLiU"/>
          <w:sz w:val="18"/>
          <w:lang w:eastAsia="zh-TW"/>
        </w:rPr>
      </w:pPr>
      <w:r>
        <w:rPr>
          <w:sz w:val="16"/>
        </w:rPr>
        <w:t xml:space="preserve">Figure </w:t>
      </w:r>
      <w:r>
        <w:rPr>
          <w:rFonts w:eastAsia="PMingLiU" w:hint="eastAsia"/>
          <w:sz w:val="16"/>
          <w:lang w:eastAsia="zh-TW"/>
        </w:rPr>
        <w:t>9</w:t>
      </w:r>
      <w:r>
        <w:rPr>
          <w:sz w:val="16"/>
        </w:rPr>
        <w:t>. Th</w:t>
      </w:r>
      <w:r>
        <w:rPr>
          <w:rFonts w:eastAsia="PMingLiU" w:hint="eastAsia"/>
          <w:sz w:val="16"/>
          <w:lang w:eastAsia="zh-TW"/>
        </w:rPr>
        <w:t>e variation of ground concentration along the downstream distance of source.</w:t>
      </w:r>
    </w:p>
    <w:p w14:paraId="46CBE034" w14:textId="77777777" w:rsidR="00EE3B95" w:rsidRDefault="00EE3B95" w:rsidP="00EE3B95">
      <w:pPr>
        <w:spacing w:after="120" w:line="20" w:lineRule="atLeast"/>
        <w:jc w:val="center"/>
        <w:rPr>
          <w:sz w:val="18"/>
        </w:rPr>
      </w:pPr>
      <w:r>
        <w:rPr>
          <w:rFonts w:ascii="DFKai-SB" w:hAnsi="DFKai-SB"/>
          <w:bCs/>
          <w:noProof/>
          <w:lang w:val="en-NZ" w:eastAsia="zh-CN"/>
        </w:rPr>
        <w:drawing>
          <wp:inline distT="0" distB="0" distL="0" distR="0" wp14:anchorId="3D1FC3D9" wp14:editId="38BAD4F9">
            <wp:extent cx="2060620" cy="1876023"/>
            <wp:effectExtent l="0" t="0" r="0" b="0"/>
            <wp:docPr id="4" name="圖片 4" descr="描述: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描述: 30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94" cy="18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376C" w14:textId="557B4C12" w:rsidR="00EE3B95" w:rsidRDefault="00EE3B95" w:rsidP="00EE3B95">
      <w:pPr>
        <w:spacing w:after="120" w:line="20" w:lineRule="atLeast"/>
        <w:jc w:val="both"/>
        <w:rPr>
          <w:rFonts w:eastAsia="PMingLiU"/>
          <w:sz w:val="16"/>
          <w:lang w:eastAsia="zh-TW"/>
        </w:rPr>
      </w:pPr>
      <w:r>
        <w:rPr>
          <w:sz w:val="16"/>
        </w:rPr>
        <w:t>Figure 1</w:t>
      </w:r>
      <w:r>
        <w:rPr>
          <w:rFonts w:eastAsia="PMingLiU" w:hint="eastAsia"/>
          <w:sz w:val="16"/>
          <w:lang w:eastAsia="zh-TW"/>
        </w:rPr>
        <w:t>0</w:t>
      </w:r>
      <w:r>
        <w:rPr>
          <w:sz w:val="16"/>
        </w:rPr>
        <w:t>. Th</w:t>
      </w:r>
      <w:r>
        <w:rPr>
          <w:rFonts w:eastAsia="PMingLiU" w:hint="eastAsia"/>
          <w:sz w:val="16"/>
          <w:lang w:eastAsia="zh-TW"/>
        </w:rPr>
        <w:t xml:space="preserve">e vertical concentration profiles at the </w:t>
      </w:r>
      <w:r w:rsidR="00D15B50">
        <w:rPr>
          <w:rFonts w:eastAsia="PMingLiU" w:hint="eastAsia"/>
          <w:sz w:val="16"/>
          <w:lang w:eastAsia="zh-TW"/>
        </w:rPr>
        <w:t>location of</w:t>
      </w:r>
      <w:r w:rsidR="00AD527D">
        <w:rPr>
          <w:rFonts w:eastAsia="PMingLiU" w:hint="eastAsia"/>
          <w:sz w:val="16"/>
          <w:lang w:eastAsia="zh-TW"/>
        </w:rPr>
        <w:t xml:space="preserve"> </w:t>
      </w:r>
      <w:proofErr w:type="spellStart"/>
      <w:r>
        <w:rPr>
          <w:rFonts w:eastAsia="PMingLiU" w:hint="eastAsia"/>
          <w:sz w:val="16"/>
          <w:lang w:eastAsia="zh-TW"/>
        </w:rPr>
        <w:t>center</w:t>
      </w:r>
      <w:proofErr w:type="spellEnd"/>
      <w:r>
        <w:rPr>
          <w:rFonts w:eastAsia="PMingLiU" w:hint="eastAsia"/>
          <w:sz w:val="16"/>
          <w:lang w:eastAsia="zh-TW"/>
        </w:rPr>
        <w:t xml:space="preserve"> between </w:t>
      </w:r>
      <w:r w:rsidR="00880FD0">
        <w:rPr>
          <w:rFonts w:eastAsia="PMingLiU" w:hint="eastAsia"/>
          <w:sz w:val="16"/>
          <w:lang w:eastAsia="zh-TW"/>
        </w:rPr>
        <w:t>a</w:t>
      </w:r>
      <w:r w:rsidR="003B1B8E">
        <w:rPr>
          <w:rFonts w:eastAsia="PMingLiU" w:hint="eastAsia"/>
          <w:sz w:val="16"/>
          <w:lang w:eastAsia="zh-TW"/>
        </w:rPr>
        <w:t xml:space="preserve"> </w:t>
      </w:r>
      <w:r>
        <w:rPr>
          <w:rFonts w:eastAsia="PMingLiU" w:hint="eastAsia"/>
          <w:sz w:val="16"/>
          <w:lang w:eastAsia="zh-TW"/>
        </w:rPr>
        <w:t xml:space="preserve">hill toe and </w:t>
      </w:r>
      <w:r w:rsidR="00880FD0">
        <w:rPr>
          <w:rFonts w:eastAsia="PMingLiU" w:hint="eastAsia"/>
          <w:sz w:val="16"/>
          <w:lang w:eastAsia="zh-TW"/>
        </w:rPr>
        <w:t>a</w:t>
      </w:r>
      <w:r w:rsidR="003B1B8E">
        <w:rPr>
          <w:rFonts w:eastAsia="PMingLiU" w:hint="eastAsia"/>
          <w:sz w:val="16"/>
          <w:lang w:eastAsia="zh-TW"/>
        </w:rPr>
        <w:t xml:space="preserve"> </w:t>
      </w:r>
      <w:r>
        <w:rPr>
          <w:rFonts w:eastAsia="PMingLiU" w:hint="eastAsia"/>
          <w:sz w:val="16"/>
          <w:lang w:eastAsia="zh-TW"/>
        </w:rPr>
        <w:t xml:space="preserve">building for different building heights and various distances between </w:t>
      </w:r>
      <w:r w:rsidR="00880FD0">
        <w:rPr>
          <w:rFonts w:eastAsia="PMingLiU" w:hint="eastAsia"/>
          <w:sz w:val="16"/>
          <w:lang w:eastAsia="zh-TW"/>
        </w:rPr>
        <w:t>a</w:t>
      </w:r>
      <w:r w:rsidR="003B1B8E">
        <w:rPr>
          <w:rFonts w:eastAsia="PMingLiU" w:hint="eastAsia"/>
          <w:sz w:val="16"/>
          <w:lang w:eastAsia="zh-TW"/>
        </w:rPr>
        <w:t xml:space="preserve"> </w:t>
      </w:r>
      <w:r>
        <w:rPr>
          <w:rFonts w:eastAsia="PMingLiU" w:hint="eastAsia"/>
          <w:sz w:val="16"/>
          <w:lang w:eastAsia="zh-TW"/>
        </w:rPr>
        <w:t xml:space="preserve">hill and </w:t>
      </w:r>
      <w:r w:rsidR="00880FD0">
        <w:rPr>
          <w:rFonts w:eastAsia="PMingLiU" w:hint="eastAsia"/>
          <w:sz w:val="16"/>
          <w:lang w:eastAsia="zh-TW"/>
        </w:rPr>
        <w:t>a</w:t>
      </w:r>
      <w:r w:rsidR="003B1B8E">
        <w:rPr>
          <w:rFonts w:eastAsia="PMingLiU" w:hint="eastAsia"/>
          <w:sz w:val="16"/>
          <w:lang w:eastAsia="zh-TW"/>
        </w:rPr>
        <w:t xml:space="preserve"> </w:t>
      </w:r>
      <w:r>
        <w:rPr>
          <w:rFonts w:eastAsia="PMingLiU" w:hint="eastAsia"/>
          <w:sz w:val="16"/>
          <w:lang w:eastAsia="zh-TW"/>
        </w:rPr>
        <w:t xml:space="preserve">building; </w:t>
      </w:r>
      <w:r>
        <w:rPr>
          <w:bCs/>
          <w:sz w:val="18"/>
          <w:szCs w:val="18"/>
          <w:lang w:val="x-none"/>
        </w:rPr>
        <w:t>θ=</w:t>
      </w:r>
      <w:r>
        <w:rPr>
          <w:rFonts w:eastAsia="PMingLiU" w:hint="eastAsia"/>
          <w:bCs/>
          <w:sz w:val="18"/>
          <w:szCs w:val="18"/>
          <w:lang w:val="x-none" w:eastAsia="zh-TW"/>
        </w:rPr>
        <w:t>30</w:t>
      </w:r>
      <w:r w:rsidRPr="00791C8E">
        <w:rPr>
          <w:bCs/>
          <w:sz w:val="18"/>
          <w:szCs w:val="18"/>
          <w:lang w:val="x-none"/>
        </w:rPr>
        <w:t>°</w:t>
      </w:r>
      <w:r>
        <w:rPr>
          <w:rFonts w:eastAsia="PMingLiU" w:hint="eastAsia"/>
          <w:sz w:val="16"/>
          <w:lang w:eastAsia="zh-TW"/>
        </w:rPr>
        <w:t>.</w:t>
      </w:r>
    </w:p>
    <w:p w14:paraId="62B62D9B" w14:textId="77777777" w:rsidR="00AD527D" w:rsidRDefault="00AD527D" w:rsidP="00AD527D">
      <w:pPr>
        <w:spacing w:after="120" w:line="20" w:lineRule="atLeast"/>
        <w:jc w:val="center"/>
        <w:rPr>
          <w:sz w:val="18"/>
        </w:rPr>
      </w:pPr>
      <w:r>
        <w:rPr>
          <w:rFonts w:ascii="DFKai-SB" w:hAnsi="DFKai-SB"/>
          <w:bCs/>
          <w:noProof/>
          <w:lang w:val="en-NZ" w:eastAsia="zh-CN"/>
        </w:rPr>
        <w:drawing>
          <wp:inline distT="0" distB="0" distL="0" distR="0" wp14:anchorId="6A4D6417" wp14:editId="5586E8F8">
            <wp:extent cx="2220685" cy="1946366"/>
            <wp:effectExtent l="0" t="0" r="8255" b="0"/>
            <wp:docPr id="9" name="圖片 9" descr="描述: W=3H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描述: W=3H 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15" cy="19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E3686" w14:textId="6F7682C1" w:rsidR="00AD527D" w:rsidRDefault="00AD527D" w:rsidP="00AD527D">
      <w:pPr>
        <w:spacing w:after="120" w:line="20" w:lineRule="atLeast"/>
        <w:jc w:val="both"/>
        <w:rPr>
          <w:rFonts w:eastAsia="PMingLiU"/>
          <w:sz w:val="16"/>
          <w:lang w:eastAsia="zh-TW"/>
        </w:rPr>
      </w:pPr>
      <w:r>
        <w:rPr>
          <w:sz w:val="16"/>
        </w:rPr>
        <w:t>Figure 1</w:t>
      </w:r>
      <w:r>
        <w:rPr>
          <w:rFonts w:eastAsia="PMingLiU" w:hint="eastAsia"/>
          <w:sz w:val="16"/>
          <w:lang w:eastAsia="zh-TW"/>
        </w:rPr>
        <w:t>1</w:t>
      </w:r>
      <w:r>
        <w:rPr>
          <w:sz w:val="16"/>
        </w:rPr>
        <w:t>. Th</w:t>
      </w:r>
      <w:r>
        <w:rPr>
          <w:rFonts w:eastAsia="PMingLiU" w:hint="eastAsia"/>
          <w:sz w:val="16"/>
          <w:lang w:eastAsia="zh-TW"/>
        </w:rPr>
        <w:t xml:space="preserve">e vertical concentration profiles at the </w:t>
      </w:r>
      <w:r w:rsidR="00D15B50">
        <w:rPr>
          <w:rFonts w:eastAsia="PMingLiU" w:hint="eastAsia"/>
          <w:sz w:val="16"/>
          <w:lang w:eastAsia="zh-TW"/>
        </w:rPr>
        <w:t>location of</w:t>
      </w:r>
      <w:r>
        <w:rPr>
          <w:rFonts w:eastAsia="PMingLiU" w:hint="eastAsia"/>
          <w:sz w:val="16"/>
          <w:lang w:eastAsia="zh-TW"/>
        </w:rPr>
        <w:t xml:space="preserve"> </w:t>
      </w:r>
      <w:proofErr w:type="spellStart"/>
      <w:r>
        <w:rPr>
          <w:rFonts w:eastAsia="PMingLiU" w:hint="eastAsia"/>
          <w:sz w:val="16"/>
          <w:lang w:eastAsia="zh-TW"/>
        </w:rPr>
        <w:t>center</w:t>
      </w:r>
      <w:proofErr w:type="spellEnd"/>
      <w:r>
        <w:rPr>
          <w:rFonts w:eastAsia="PMingLiU" w:hint="eastAsia"/>
          <w:sz w:val="16"/>
          <w:lang w:eastAsia="zh-TW"/>
        </w:rPr>
        <w:t xml:space="preserve"> between</w:t>
      </w:r>
      <w:r w:rsidR="00880FD0">
        <w:rPr>
          <w:rFonts w:eastAsia="PMingLiU" w:hint="eastAsia"/>
          <w:sz w:val="16"/>
          <w:lang w:eastAsia="zh-TW"/>
        </w:rPr>
        <w:t xml:space="preserve"> a</w:t>
      </w:r>
      <w:r>
        <w:rPr>
          <w:rFonts w:eastAsia="PMingLiU" w:hint="eastAsia"/>
          <w:sz w:val="16"/>
          <w:lang w:eastAsia="zh-TW"/>
        </w:rPr>
        <w:t xml:space="preserve"> hill toe and </w:t>
      </w:r>
      <w:r w:rsidR="00880FD0">
        <w:rPr>
          <w:rFonts w:eastAsia="PMingLiU" w:hint="eastAsia"/>
          <w:sz w:val="16"/>
          <w:lang w:eastAsia="zh-TW"/>
        </w:rPr>
        <w:t>a</w:t>
      </w:r>
      <w:r w:rsidR="003B1B8E">
        <w:rPr>
          <w:rFonts w:eastAsia="PMingLiU" w:hint="eastAsia"/>
          <w:sz w:val="16"/>
          <w:lang w:eastAsia="zh-TW"/>
        </w:rPr>
        <w:t xml:space="preserve"> </w:t>
      </w:r>
      <w:r>
        <w:rPr>
          <w:rFonts w:eastAsia="PMingLiU" w:hint="eastAsia"/>
          <w:sz w:val="16"/>
          <w:lang w:eastAsia="zh-TW"/>
        </w:rPr>
        <w:t>building for different building heights and hill slope angles; W=3H</w:t>
      </w:r>
      <w:r>
        <w:rPr>
          <w:sz w:val="16"/>
        </w:rPr>
        <w:t xml:space="preserve">. </w:t>
      </w:r>
    </w:p>
    <w:p w14:paraId="286E96E0" w14:textId="5559BF24" w:rsidR="00EC47AA" w:rsidRPr="00EC47AA" w:rsidRDefault="00D84F00" w:rsidP="00AD527D">
      <w:pPr>
        <w:spacing w:after="120" w:line="20" w:lineRule="atLeast"/>
        <w:jc w:val="both"/>
        <w:rPr>
          <w:rFonts w:ascii="Arial" w:eastAsia="PMingLiU" w:hAnsi="Arial"/>
          <w:i/>
          <w:sz w:val="18"/>
          <w:lang w:eastAsia="zh-TW"/>
        </w:rPr>
      </w:pPr>
      <w:r>
        <w:rPr>
          <w:rFonts w:ascii="Arial" w:eastAsia="PMingLiU" w:hAnsi="Arial" w:hint="eastAsia"/>
          <w:i/>
          <w:sz w:val="18"/>
          <w:lang w:eastAsia="zh-TW"/>
        </w:rPr>
        <w:lastRenderedPageBreak/>
        <w:t>Dispersion Parameter Analysis</w:t>
      </w:r>
    </w:p>
    <w:p w14:paraId="72DB041E" w14:textId="681BF481" w:rsidR="00066BB6" w:rsidRDefault="00CF7A71" w:rsidP="00261A0C">
      <w:pPr>
        <w:pStyle w:val="BodyText"/>
        <w:spacing w:after="120" w:line="20" w:lineRule="atLeast"/>
        <w:rPr>
          <w:rFonts w:eastAsia="PMingLiU"/>
          <w:lang w:eastAsia="zh-TW"/>
        </w:rPr>
      </w:pPr>
      <w:r w:rsidRPr="00636C82">
        <w:rPr>
          <w:rFonts w:hint="eastAsia"/>
          <w:szCs w:val="18"/>
        </w:rPr>
        <w:t>T</w:t>
      </w:r>
      <w:r w:rsidR="00C34B26">
        <w:rPr>
          <w:szCs w:val="18"/>
        </w:rPr>
        <w:t xml:space="preserve">he </w:t>
      </w:r>
      <w:r w:rsidR="00C34B26">
        <w:rPr>
          <w:rFonts w:eastAsia="PMingLiU" w:hint="eastAsia"/>
          <w:szCs w:val="18"/>
          <w:lang w:eastAsia="zh-TW"/>
        </w:rPr>
        <w:t>heavy gas cloud</w:t>
      </w:r>
      <w:r w:rsidRPr="00636C82">
        <w:rPr>
          <w:szCs w:val="18"/>
        </w:rPr>
        <w:t xml:space="preserve"> dispersion parameters </w:t>
      </w:r>
      <w:proofErr w:type="spellStart"/>
      <w:r w:rsidRPr="00636C82">
        <w:rPr>
          <w:i/>
          <w:szCs w:val="18"/>
        </w:rPr>
        <w:t>σ</w:t>
      </w:r>
      <w:r w:rsidRPr="00636C82">
        <w:rPr>
          <w:i/>
          <w:szCs w:val="18"/>
          <w:vertAlign w:val="subscript"/>
        </w:rPr>
        <w:t>y</w:t>
      </w:r>
      <w:proofErr w:type="spellEnd"/>
      <w:r w:rsidRPr="00636C82">
        <w:rPr>
          <w:szCs w:val="18"/>
        </w:rPr>
        <w:t xml:space="preserve"> designate as the standard deviation of the concentration distributions in horizontal direction</w:t>
      </w:r>
      <w:r w:rsidR="00D15B50">
        <w:rPr>
          <w:szCs w:val="18"/>
        </w:rPr>
        <w:t>. The parameter</w:t>
      </w:r>
      <w:r w:rsidRPr="00636C82">
        <w:rPr>
          <w:szCs w:val="18"/>
        </w:rPr>
        <w:t xml:space="preserve"> represent</w:t>
      </w:r>
      <w:r w:rsidR="00D15B50">
        <w:rPr>
          <w:rFonts w:eastAsia="PMingLiU" w:hint="eastAsia"/>
          <w:szCs w:val="18"/>
          <w:lang w:eastAsia="zh-TW"/>
        </w:rPr>
        <w:t>s</w:t>
      </w:r>
      <w:r w:rsidRPr="00636C82">
        <w:rPr>
          <w:szCs w:val="18"/>
        </w:rPr>
        <w:t xml:space="preserve"> the ex</w:t>
      </w:r>
      <w:r w:rsidR="00C34B26">
        <w:rPr>
          <w:szCs w:val="18"/>
        </w:rPr>
        <w:t xml:space="preserve">tents of spread for </w:t>
      </w:r>
      <w:r w:rsidR="00C34B26">
        <w:rPr>
          <w:rFonts w:eastAsia="PMingLiU" w:hint="eastAsia"/>
          <w:szCs w:val="18"/>
          <w:lang w:eastAsia="zh-TW"/>
        </w:rPr>
        <w:t>the cloud</w:t>
      </w:r>
      <w:r w:rsidRPr="00636C82">
        <w:rPr>
          <w:szCs w:val="18"/>
        </w:rPr>
        <w:t xml:space="preserve"> in horizontal direction</w:t>
      </w:r>
      <w:r w:rsidR="00D15B50">
        <w:rPr>
          <w:szCs w:val="18"/>
        </w:rPr>
        <w:t xml:space="preserve">. </w:t>
      </w:r>
      <w:r w:rsidR="00D15B50">
        <w:rPr>
          <w:rFonts w:eastAsia="PMingLiU" w:hint="eastAsia"/>
          <w:szCs w:val="18"/>
          <w:lang w:eastAsia="zh-TW"/>
        </w:rPr>
        <w:t>Apply</w:t>
      </w:r>
      <w:r w:rsidRPr="00636C82">
        <w:rPr>
          <w:szCs w:val="18"/>
        </w:rPr>
        <w:t xml:space="preserve">ing the concentration distribution, the dispersion parameters </w:t>
      </w:r>
      <w:proofErr w:type="spellStart"/>
      <w:r w:rsidRPr="00636C82">
        <w:rPr>
          <w:i/>
          <w:szCs w:val="18"/>
        </w:rPr>
        <w:t>σ</w:t>
      </w:r>
      <w:r w:rsidRPr="00636C82">
        <w:rPr>
          <w:i/>
          <w:szCs w:val="18"/>
          <w:vertAlign w:val="subscript"/>
        </w:rPr>
        <w:t>y</w:t>
      </w:r>
      <w:proofErr w:type="spellEnd"/>
      <w:r w:rsidRPr="00636C82">
        <w:rPr>
          <w:szCs w:val="18"/>
        </w:rPr>
        <w:t xml:space="preserve"> </w:t>
      </w:r>
      <w:r w:rsidR="00D15B50">
        <w:rPr>
          <w:rFonts w:eastAsia="PMingLiU" w:hint="eastAsia"/>
          <w:szCs w:val="18"/>
          <w:lang w:eastAsia="zh-TW"/>
        </w:rPr>
        <w:t>is</w:t>
      </w:r>
      <w:r w:rsidRPr="00636C82">
        <w:rPr>
          <w:szCs w:val="18"/>
        </w:rPr>
        <w:t xml:space="preserve"> computed as follows</w:t>
      </w:r>
      <w:r w:rsidRPr="00636C82">
        <w:rPr>
          <w:rFonts w:hint="eastAsia"/>
          <w:szCs w:val="18"/>
        </w:rPr>
        <w:t>:</w:t>
      </w:r>
      <w:r w:rsidR="00966EC3">
        <w:t xml:space="preserve">  </w:t>
      </w:r>
    </w:p>
    <w:p w14:paraId="39DD4EBF" w14:textId="11DD66B2" w:rsidR="00CF7A71" w:rsidRDefault="007B410F" w:rsidP="004B0A2D">
      <w:pPr>
        <w:pStyle w:val="BodyText"/>
        <w:spacing w:after="120" w:line="20" w:lineRule="atLeast"/>
        <w:jc w:val="right"/>
        <w:rPr>
          <w:rFonts w:eastAsia="PMingLiU"/>
          <w:lang w:eastAsia="zh-TW"/>
        </w:rPr>
      </w:pPr>
      <w:r>
        <w:t xml:space="preserve">  </w:t>
      </w:r>
      <w:r>
        <w:rPr>
          <w:rFonts w:eastAsia="PMingLiU" w:hint="eastAsia"/>
          <w:lang w:eastAsia="zh-TW"/>
        </w:rPr>
        <w:t xml:space="preserve">  </w:t>
      </w:r>
      <w:r w:rsidR="00232BC5" w:rsidRPr="0022478F">
        <w:rPr>
          <w:position w:val="-28"/>
        </w:rPr>
        <w:object w:dxaOrig="2880" w:dyaOrig="800" w14:anchorId="4C192CD1">
          <v:shape id="_x0000_i1036" type="#_x0000_t75" style="width:2in;height:39.75pt" o:ole="">
            <v:imagedata r:id="rId42" o:title=""/>
          </v:shape>
          <o:OLEObject Type="Embed" ProgID="Equation.3" ShapeID="_x0000_i1036" DrawAspect="Content" ObjectID="_1572336161" r:id="rId43"/>
        </w:object>
      </w:r>
      <w:r>
        <w:t xml:space="preserve">   </w:t>
      </w:r>
      <w:r w:rsidR="00CF7A71">
        <w:t xml:space="preserve">    </w:t>
      </w:r>
      <w:r>
        <w:t xml:space="preserve">   </w:t>
      </w:r>
      <w:r>
        <w:rPr>
          <w:rFonts w:eastAsia="PMingLiU" w:hint="eastAsia"/>
          <w:lang w:eastAsia="zh-TW"/>
        </w:rPr>
        <w:t xml:space="preserve"> </w:t>
      </w:r>
      <w:r>
        <w:t>(</w:t>
      </w:r>
      <w:r>
        <w:rPr>
          <w:rFonts w:eastAsia="PMingLiU" w:hint="eastAsia"/>
          <w:lang w:eastAsia="zh-TW"/>
        </w:rPr>
        <w:t>4</w:t>
      </w:r>
      <w:r w:rsidR="00CF7A71">
        <w:t>)</w:t>
      </w:r>
    </w:p>
    <w:p w14:paraId="622AD386" w14:textId="6EF04A08" w:rsidR="00CF7A71" w:rsidRDefault="007B410F" w:rsidP="00261A0C">
      <w:pPr>
        <w:pStyle w:val="BodyText"/>
        <w:spacing w:after="120" w:line="20" w:lineRule="atLeast"/>
        <w:rPr>
          <w:rFonts w:eastAsia="PMingLiU"/>
          <w:lang w:eastAsia="zh-TW"/>
        </w:rPr>
      </w:pPr>
      <w:proofErr w:type="gramStart"/>
      <w:r w:rsidRPr="0022478F">
        <w:rPr>
          <w:rFonts w:hint="eastAsia"/>
          <w:szCs w:val="18"/>
        </w:rPr>
        <w:t>w</w:t>
      </w:r>
      <w:r w:rsidRPr="0022478F">
        <w:rPr>
          <w:szCs w:val="18"/>
        </w:rPr>
        <w:t>here</w:t>
      </w:r>
      <w:proofErr w:type="gramEnd"/>
      <w:r w:rsidRPr="0022478F">
        <w:rPr>
          <w:szCs w:val="18"/>
        </w:rPr>
        <w:t xml:space="preserve"> </w:t>
      </w:r>
      <w:r w:rsidRPr="0022478F">
        <w:rPr>
          <w:i/>
          <w:iCs/>
          <w:szCs w:val="18"/>
        </w:rPr>
        <w:t xml:space="preserve">C </w:t>
      </w:r>
      <w:r w:rsidRPr="0022478F">
        <w:rPr>
          <w:szCs w:val="18"/>
        </w:rPr>
        <w:t xml:space="preserve">is the measured tracer concentration; y </w:t>
      </w:r>
      <w:r w:rsidR="00D15B50">
        <w:rPr>
          <w:rFonts w:eastAsia="PMingLiU" w:hint="eastAsia"/>
          <w:szCs w:val="18"/>
          <w:lang w:eastAsia="zh-TW"/>
        </w:rPr>
        <w:t xml:space="preserve">is </w:t>
      </w:r>
      <w:r w:rsidRPr="0022478F">
        <w:rPr>
          <w:szCs w:val="18"/>
        </w:rPr>
        <w:t xml:space="preserve">the horizontal ordinates of Cartesian coordinates. </w:t>
      </w:r>
      <w:proofErr w:type="spellStart"/>
      <w:proofErr w:type="gramStart"/>
      <w:r w:rsidRPr="0022478F">
        <w:rPr>
          <w:i/>
          <w:iCs/>
          <w:szCs w:val="18"/>
        </w:rPr>
        <w:t>y</w:t>
      </w:r>
      <w:r w:rsidRPr="0022478F">
        <w:rPr>
          <w:i/>
          <w:iCs/>
          <w:szCs w:val="18"/>
          <w:vertAlign w:val="subscript"/>
        </w:rPr>
        <w:t>c</w:t>
      </w:r>
      <w:proofErr w:type="spellEnd"/>
      <w:proofErr w:type="gramEnd"/>
      <w:r w:rsidRPr="0022478F">
        <w:rPr>
          <w:szCs w:val="18"/>
        </w:rPr>
        <w:t xml:space="preserve"> </w:t>
      </w:r>
      <w:r w:rsidR="00D15B50">
        <w:rPr>
          <w:rFonts w:eastAsia="PMingLiU" w:hint="eastAsia"/>
          <w:szCs w:val="18"/>
          <w:lang w:eastAsia="zh-TW"/>
        </w:rPr>
        <w:t xml:space="preserve">is the </w:t>
      </w:r>
      <w:r w:rsidR="00A37814">
        <w:rPr>
          <w:szCs w:val="18"/>
        </w:rPr>
        <w:t>location</w:t>
      </w:r>
      <w:r w:rsidRPr="0022478F">
        <w:rPr>
          <w:szCs w:val="18"/>
        </w:rPr>
        <w:t xml:space="preserve"> of centroid for horizontal</w:t>
      </w:r>
      <w:r>
        <w:rPr>
          <w:szCs w:val="18"/>
        </w:rPr>
        <w:t xml:space="preserve"> concentration distributions</w:t>
      </w:r>
      <w:r w:rsidR="00CF7A71">
        <w:t>.</w:t>
      </w:r>
    </w:p>
    <w:p w14:paraId="696D9B7D" w14:textId="20DC6624" w:rsidR="007B410F" w:rsidRDefault="007B410F" w:rsidP="007B410F">
      <w:pPr>
        <w:spacing w:after="120" w:line="20" w:lineRule="atLeast"/>
        <w:jc w:val="right"/>
        <w:rPr>
          <w:sz w:val="18"/>
        </w:rPr>
      </w:pPr>
      <w:r>
        <w:rPr>
          <w:rFonts w:eastAsia="PMingLiU" w:hint="eastAsia"/>
          <w:lang w:eastAsia="zh-TW"/>
        </w:rPr>
        <w:t xml:space="preserve"> </w:t>
      </w:r>
      <w:r w:rsidR="00232BC5" w:rsidRPr="004B0A2D">
        <w:rPr>
          <w:position w:val="-28"/>
        </w:rPr>
        <w:object w:dxaOrig="2040" w:dyaOrig="639" w14:anchorId="35CE6DFC">
          <v:shape id="_x0000_i1037" type="#_x0000_t75" style="width:102pt;height:31.5pt" o:ole="">
            <v:imagedata r:id="rId44" o:title=""/>
          </v:shape>
          <o:OLEObject Type="Embed" ProgID="Equation.3" ShapeID="_x0000_i1037" DrawAspect="Content" ObjectID="_1572336162" r:id="rId45"/>
        </w:object>
      </w:r>
      <w:r>
        <w:rPr>
          <w:sz w:val="18"/>
        </w:rPr>
        <w:t xml:space="preserve">                (</w:t>
      </w:r>
      <w:r w:rsidR="00044DE3">
        <w:rPr>
          <w:rFonts w:eastAsia="PMingLiU" w:hint="eastAsia"/>
          <w:sz w:val="18"/>
          <w:lang w:eastAsia="zh-TW"/>
        </w:rPr>
        <w:t>5</w:t>
      </w:r>
      <w:r>
        <w:rPr>
          <w:sz w:val="18"/>
        </w:rPr>
        <w:t>)</w:t>
      </w:r>
    </w:p>
    <w:p w14:paraId="0043B7E8" w14:textId="77777777" w:rsidR="00044DE3" w:rsidRDefault="00044DE3" w:rsidP="00044DE3">
      <w:pPr>
        <w:spacing w:after="120" w:line="20" w:lineRule="atLeast"/>
        <w:jc w:val="center"/>
        <w:rPr>
          <w:sz w:val="18"/>
        </w:rPr>
      </w:pPr>
      <w:r>
        <w:rPr>
          <w:noProof/>
          <w:szCs w:val="24"/>
          <w:lang w:val="en-NZ" w:eastAsia="zh-CN"/>
        </w:rPr>
        <w:drawing>
          <wp:inline distT="0" distB="0" distL="0" distR="0" wp14:anchorId="6E8CCE7E" wp14:editId="6D843108">
            <wp:extent cx="2090671" cy="1949003"/>
            <wp:effectExtent l="0" t="0" r="5080" b="0"/>
            <wp:docPr id="10" name="圖片 10" descr="描述: 15(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描述: 15(0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11" cy="195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E62B" w14:textId="6E0BA44A" w:rsidR="00044DE3" w:rsidRPr="00FA3368" w:rsidRDefault="00044DE3" w:rsidP="00044DE3">
      <w:pPr>
        <w:spacing w:after="120" w:line="20" w:lineRule="atLeast"/>
        <w:jc w:val="both"/>
        <w:rPr>
          <w:rFonts w:eastAsia="PMingLiU"/>
          <w:sz w:val="16"/>
          <w:lang w:eastAsia="zh-TW"/>
        </w:rPr>
      </w:pPr>
      <w:r>
        <w:rPr>
          <w:sz w:val="16"/>
        </w:rPr>
        <w:t>Figure 1</w:t>
      </w:r>
      <w:r>
        <w:rPr>
          <w:rFonts w:eastAsia="PMingLiU" w:hint="eastAsia"/>
          <w:sz w:val="16"/>
          <w:lang w:eastAsia="zh-TW"/>
        </w:rPr>
        <w:t>2</w:t>
      </w:r>
      <w:r>
        <w:rPr>
          <w:sz w:val="16"/>
        </w:rPr>
        <w:t xml:space="preserve">. </w:t>
      </w:r>
      <w:r>
        <w:rPr>
          <w:rFonts w:eastAsia="PMingLiU" w:hint="eastAsia"/>
          <w:sz w:val="16"/>
          <w:lang w:eastAsia="zh-TW"/>
        </w:rPr>
        <w:t xml:space="preserve">The </w:t>
      </w:r>
      <w:r w:rsidRPr="00FA3368">
        <w:rPr>
          <w:rFonts w:eastAsia="PMingLiU"/>
          <w:sz w:val="16"/>
          <w:szCs w:val="16"/>
          <w:lang w:eastAsia="zh-TW"/>
        </w:rPr>
        <w:t>horizontal</w:t>
      </w:r>
      <w:r w:rsidRPr="00FA3368">
        <w:rPr>
          <w:rFonts w:eastAsia="PMingLiU" w:hint="eastAsia"/>
          <w:sz w:val="16"/>
          <w:szCs w:val="16"/>
          <w:lang w:eastAsia="zh-TW"/>
        </w:rPr>
        <w:t xml:space="preserve"> dispersion parameter as the function</w:t>
      </w:r>
      <w:r>
        <w:rPr>
          <w:rFonts w:eastAsia="PMingLiU" w:hint="eastAsia"/>
          <w:sz w:val="16"/>
          <w:szCs w:val="16"/>
          <w:lang w:eastAsia="zh-TW"/>
        </w:rPr>
        <w:t>s</w:t>
      </w:r>
      <w:r w:rsidRPr="00FA3368">
        <w:rPr>
          <w:rFonts w:eastAsia="PMingLiU" w:hint="eastAsia"/>
          <w:sz w:val="16"/>
          <w:szCs w:val="16"/>
          <w:lang w:eastAsia="zh-TW"/>
        </w:rPr>
        <w:t xml:space="preserve"> of the downstream distance </w:t>
      </w:r>
      <w:r>
        <w:rPr>
          <w:rFonts w:eastAsia="PMingLiU" w:hint="eastAsia"/>
          <w:sz w:val="16"/>
          <w:szCs w:val="16"/>
          <w:lang w:eastAsia="zh-TW"/>
        </w:rPr>
        <w:t>for various building heights and</w:t>
      </w:r>
      <w:r w:rsidR="00880FD0">
        <w:rPr>
          <w:rFonts w:eastAsia="PMingLiU" w:hint="eastAsia"/>
          <w:sz w:val="16"/>
          <w:szCs w:val="16"/>
          <w:lang w:eastAsia="zh-TW"/>
        </w:rPr>
        <w:t xml:space="preserve"> different distances between a</w:t>
      </w:r>
      <w:r>
        <w:rPr>
          <w:rFonts w:eastAsia="PMingLiU" w:hint="eastAsia"/>
          <w:sz w:val="16"/>
          <w:szCs w:val="16"/>
          <w:lang w:eastAsia="zh-TW"/>
        </w:rPr>
        <w:t xml:space="preserve"> hill and</w:t>
      </w:r>
      <w:r w:rsidR="00880FD0">
        <w:rPr>
          <w:rFonts w:eastAsia="PMingLiU" w:hint="eastAsia"/>
          <w:sz w:val="16"/>
          <w:szCs w:val="16"/>
          <w:lang w:eastAsia="zh-TW"/>
        </w:rPr>
        <w:t xml:space="preserve"> a</w:t>
      </w:r>
      <w:r>
        <w:rPr>
          <w:rFonts w:eastAsia="PMingLiU" w:hint="eastAsia"/>
          <w:sz w:val="16"/>
          <w:szCs w:val="16"/>
          <w:lang w:eastAsia="zh-TW"/>
        </w:rPr>
        <w:t xml:space="preserve"> building; </w:t>
      </w:r>
      <w:r w:rsidRPr="00FA3368">
        <w:rPr>
          <w:bCs/>
          <w:sz w:val="16"/>
          <w:szCs w:val="16"/>
          <w:lang w:val="x-none"/>
        </w:rPr>
        <w:t>θ=15°</w:t>
      </w:r>
      <w:r>
        <w:rPr>
          <w:rFonts w:eastAsia="PMingLiU" w:hint="eastAsia"/>
          <w:bCs/>
          <w:sz w:val="16"/>
          <w:szCs w:val="16"/>
          <w:lang w:val="x-none" w:eastAsia="zh-TW"/>
        </w:rPr>
        <w:t>, Z/H=0.5</w:t>
      </w:r>
      <w:r>
        <w:rPr>
          <w:sz w:val="16"/>
        </w:rPr>
        <w:t xml:space="preserve">. </w:t>
      </w:r>
    </w:p>
    <w:p w14:paraId="4174E3E0" w14:textId="77777777" w:rsidR="00044DE3" w:rsidRDefault="00044DE3" w:rsidP="00044DE3">
      <w:pPr>
        <w:spacing w:after="120" w:line="20" w:lineRule="atLeast"/>
        <w:jc w:val="center"/>
        <w:rPr>
          <w:sz w:val="18"/>
        </w:rPr>
      </w:pPr>
      <w:r>
        <w:rPr>
          <w:sz w:val="16"/>
        </w:rPr>
        <w:t xml:space="preserve"> </w:t>
      </w:r>
      <w:r>
        <w:rPr>
          <w:noProof/>
          <w:szCs w:val="24"/>
          <w:lang w:val="en-NZ" w:eastAsia="zh-CN"/>
        </w:rPr>
        <w:drawing>
          <wp:inline distT="0" distB="0" distL="0" distR="0" wp14:anchorId="20896955" wp14:editId="1386F12C">
            <wp:extent cx="2112135" cy="1837386"/>
            <wp:effectExtent l="0" t="0" r="2540" b="0"/>
            <wp:docPr id="14" name="圖片 14" descr="描述: 30(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描述: 30(0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12" cy="183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CE3B" w14:textId="5AB979C3" w:rsidR="00044DE3" w:rsidRPr="00044DE3" w:rsidRDefault="00044DE3" w:rsidP="00FA3368">
      <w:pPr>
        <w:spacing w:after="120" w:line="20" w:lineRule="atLeast"/>
        <w:jc w:val="both"/>
        <w:rPr>
          <w:rFonts w:eastAsia="PMingLiU"/>
          <w:sz w:val="18"/>
          <w:lang w:eastAsia="zh-TW"/>
        </w:rPr>
      </w:pPr>
      <w:r>
        <w:rPr>
          <w:sz w:val="16"/>
        </w:rPr>
        <w:t>Figure 1</w:t>
      </w:r>
      <w:r>
        <w:rPr>
          <w:rFonts w:eastAsia="PMingLiU" w:hint="eastAsia"/>
          <w:sz w:val="16"/>
          <w:lang w:eastAsia="zh-TW"/>
        </w:rPr>
        <w:t>3</w:t>
      </w:r>
      <w:r>
        <w:rPr>
          <w:sz w:val="16"/>
        </w:rPr>
        <w:t xml:space="preserve">. </w:t>
      </w:r>
      <w:r>
        <w:rPr>
          <w:rFonts w:eastAsia="PMingLiU" w:hint="eastAsia"/>
          <w:sz w:val="16"/>
          <w:lang w:eastAsia="zh-TW"/>
        </w:rPr>
        <w:t xml:space="preserve">The </w:t>
      </w:r>
      <w:r w:rsidRPr="00FA3368">
        <w:rPr>
          <w:rFonts w:eastAsia="PMingLiU"/>
          <w:sz w:val="16"/>
          <w:szCs w:val="16"/>
          <w:lang w:eastAsia="zh-TW"/>
        </w:rPr>
        <w:t>horizontal</w:t>
      </w:r>
      <w:r w:rsidRPr="00FA3368">
        <w:rPr>
          <w:rFonts w:eastAsia="PMingLiU" w:hint="eastAsia"/>
          <w:sz w:val="16"/>
          <w:szCs w:val="16"/>
          <w:lang w:eastAsia="zh-TW"/>
        </w:rPr>
        <w:t xml:space="preserve"> dispersion parameter as the function</w:t>
      </w:r>
      <w:r>
        <w:rPr>
          <w:rFonts w:eastAsia="PMingLiU" w:hint="eastAsia"/>
          <w:sz w:val="16"/>
          <w:szCs w:val="16"/>
          <w:lang w:eastAsia="zh-TW"/>
        </w:rPr>
        <w:t>s</w:t>
      </w:r>
      <w:r w:rsidRPr="00FA3368">
        <w:rPr>
          <w:rFonts w:eastAsia="PMingLiU" w:hint="eastAsia"/>
          <w:sz w:val="16"/>
          <w:szCs w:val="16"/>
          <w:lang w:eastAsia="zh-TW"/>
        </w:rPr>
        <w:t xml:space="preserve"> of the downstream distance </w:t>
      </w:r>
      <w:r>
        <w:rPr>
          <w:rFonts w:eastAsia="PMingLiU" w:hint="eastAsia"/>
          <w:sz w:val="16"/>
          <w:szCs w:val="16"/>
          <w:lang w:eastAsia="zh-TW"/>
        </w:rPr>
        <w:t>for various building heights and</w:t>
      </w:r>
      <w:r w:rsidR="00405056">
        <w:rPr>
          <w:rFonts w:eastAsia="PMingLiU" w:hint="eastAsia"/>
          <w:sz w:val="16"/>
          <w:szCs w:val="16"/>
          <w:lang w:eastAsia="zh-TW"/>
        </w:rPr>
        <w:t xml:space="preserve"> different distances </w:t>
      </w:r>
      <w:r w:rsidR="00880FD0">
        <w:rPr>
          <w:rFonts w:eastAsia="PMingLiU" w:hint="eastAsia"/>
          <w:sz w:val="16"/>
          <w:szCs w:val="16"/>
          <w:lang w:eastAsia="zh-TW"/>
        </w:rPr>
        <w:t>between a</w:t>
      </w:r>
      <w:r>
        <w:rPr>
          <w:rFonts w:eastAsia="PMingLiU" w:hint="eastAsia"/>
          <w:sz w:val="16"/>
          <w:szCs w:val="16"/>
          <w:lang w:eastAsia="zh-TW"/>
        </w:rPr>
        <w:t xml:space="preserve"> hill and </w:t>
      </w:r>
      <w:r w:rsidR="00880FD0">
        <w:rPr>
          <w:rFonts w:eastAsia="PMingLiU" w:hint="eastAsia"/>
          <w:sz w:val="16"/>
          <w:szCs w:val="16"/>
          <w:lang w:eastAsia="zh-TW"/>
        </w:rPr>
        <w:t>a</w:t>
      </w:r>
      <w:r w:rsidR="00405056">
        <w:rPr>
          <w:rFonts w:eastAsia="PMingLiU" w:hint="eastAsia"/>
          <w:sz w:val="16"/>
          <w:szCs w:val="16"/>
          <w:lang w:eastAsia="zh-TW"/>
        </w:rPr>
        <w:t xml:space="preserve"> </w:t>
      </w:r>
      <w:r>
        <w:rPr>
          <w:rFonts w:eastAsia="PMingLiU" w:hint="eastAsia"/>
          <w:sz w:val="16"/>
          <w:szCs w:val="16"/>
          <w:lang w:eastAsia="zh-TW"/>
        </w:rPr>
        <w:t xml:space="preserve">building; </w:t>
      </w:r>
      <w:r>
        <w:rPr>
          <w:bCs/>
          <w:sz w:val="16"/>
          <w:szCs w:val="16"/>
          <w:lang w:val="x-none"/>
        </w:rPr>
        <w:t>θ=</w:t>
      </w:r>
      <w:r>
        <w:rPr>
          <w:rFonts w:eastAsia="PMingLiU" w:hint="eastAsia"/>
          <w:bCs/>
          <w:sz w:val="16"/>
          <w:szCs w:val="16"/>
          <w:lang w:val="x-none" w:eastAsia="zh-TW"/>
        </w:rPr>
        <w:t>30</w:t>
      </w:r>
      <w:r w:rsidRPr="00FA3368">
        <w:rPr>
          <w:bCs/>
          <w:sz w:val="16"/>
          <w:szCs w:val="16"/>
          <w:lang w:val="x-none"/>
        </w:rPr>
        <w:t>°</w:t>
      </w:r>
      <w:r>
        <w:rPr>
          <w:rFonts w:eastAsia="PMingLiU" w:hint="eastAsia"/>
          <w:bCs/>
          <w:sz w:val="16"/>
          <w:szCs w:val="16"/>
          <w:lang w:val="x-none" w:eastAsia="zh-TW"/>
        </w:rPr>
        <w:t>, Z/H=0.5</w:t>
      </w:r>
      <w:r>
        <w:rPr>
          <w:sz w:val="16"/>
        </w:rPr>
        <w:t>.</w:t>
      </w:r>
    </w:p>
    <w:p w14:paraId="1021B357" w14:textId="07051B66" w:rsidR="00B50C9C" w:rsidRDefault="00066BB6" w:rsidP="00FA3368">
      <w:pPr>
        <w:spacing w:after="120" w:line="20" w:lineRule="atLeast"/>
        <w:jc w:val="both"/>
        <w:rPr>
          <w:rFonts w:eastAsia="PMingLiU"/>
          <w:sz w:val="18"/>
          <w:szCs w:val="18"/>
          <w:lang w:eastAsia="zh-TW"/>
        </w:rPr>
      </w:pPr>
      <w:r w:rsidRPr="00FA3368">
        <w:rPr>
          <w:sz w:val="18"/>
          <w:szCs w:val="18"/>
        </w:rPr>
        <w:t xml:space="preserve">The </w:t>
      </w:r>
      <w:r w:rsidR="00EB7EB5" w:rsidRPr="00FA3368">
        <w:rPr>
          <w:rFonts w:eastAsia="PMingLiU"/>
          <w:sz w:val="18"/>
          <w:szCs w:val="18"/>
          <w:lang w:eastAsia="zh-TW"/>
        </w:rPr>
        <w:t>horizontal</w:t>
      </w:r>
      <w:r w:rsidR="00EB7EB5" w:rsidRPr="00FA3368">
        <w:rPr>
          <w:rFonts w:eastAsia="PMingLiU" w:hint="eastAsia"/>
          <w:sz w:val="18"/>
          <w:szCs w:val="18"/>
          <w:lang w:eastAsia="zh-TW"/>
        </w:rPr>
        <w:t xml:space="preserve"> dispersion parameter as the function</w:t>
      </w:r>
      <w:r w:rsidR="00FA3368" w:rsidRPr="00FA3368">
        <w:rPr>
          <w:rFonts w:eastAsia="PMingLiU" w:hint="eastAsia"/>
          <w:sz w:val="18"/>
          <w:szCs w:val="18"/>
          <w:lang w:eastAsia="zh-TW"/>
        </w:rPr>
        <w:t>s</w:t>
      </w:r>
      <w:r w:rsidR="00EB7EB5" w:rsidRPr="00FA3368">
        <w:rPr>
          <w:rFonts w:eastAsia="PMingLiU" w:hint="eastAsia"/>
          <w:sz w:val="18"/>
          <w:szCs w:val="18"/>
          <w:lang w:eastAsia="zh-TW"/>
        </w:rPr>
        <w:t xml:space="preserve"> of the downstream distance </w:t>
      </w:r>
      <w:r w:rsidR="00FA3368" w:rsidRPr="00FA3368">
        <w:rPr>
          <w:rFonts w:eastAsia="PMingLiU" w:hint="eastAsia"/>
          <w:sz w:val="18"/>
          <w:szCs w:val="18"/>
          <w:lang w:eastAsia="zh-TW"/>
        </w:rPr>
        <w:t>for various building heights and</w:t>
      </w:r>
      <w:r w:rsidR="00880FD0">
        <w:rPr>
          <w:rFonts w:eastAsia="PMingLiU" w:hint="eastAsia"/>
          <w:sz w:val="18"/>
          <w:szCs w:val="18"/>
          <w:lang w:eastAsia="zh-TW"/>
        </w:rPr>
        <w:t xml:space="preserve"> different distances between a</w:t>
      </w:r>
      <w:r w:rsidR="00FA3368" w:rsidRPr="00FA3368">
        <w:rPr>
          <w:rFonts w:eastAsia="PMingLiU" w:hint="eastAsia"/>
          <w:sz w:val="18"/>
          <w:szCs w:val="18"/>
          <w:lang w:eastAsia="zh-TW"/>
        </w:rPr>
        <w:t xml:space="preserve"> hill and </w:t>
      </w:r>
      <w:r w:rsidR="00880FD0">
        <w:rPr>
          <w:rFonts w:eastAsia="PMingLiU" w:hint="eastAsia"/>
          <w:sz w:val="18"/>
          <w:szCs w:val="18"/>
          <w:lang w:eastAsia="zh-TW"/>
        </w:rPr>
        <w:t>a</w:t>
      </w:r>
      <w:r w:rsidR="003B1B8E">
        <w:rPr>
          <w:rFonts w:eastAsia="PMingLiU" w:hint="eastAsia"/>
          <w:sz w:val="18"/>
          <w:szCs w:val="18"/>
          <w:lang w:eastAsia="zh-TW"/>
        </w:rPr>
        <w:t xml:space="preserve"> </w:t>
      </w:r>
      <w:r w:rsidR="00FA3368" w:rsidRPr="00FA3368">
        <w:rPr>
          <w:rFonts w:eastAsia="PMingLiU" w:hint="eastAsia"/>
          <w:sz w:val="18"/>
          <w:szCs w:val="18"/>
          <w:lang w:eastAsia="zh-TW"/>
        </w:rPr>
        <w:t xml:space="preserve">building </w:t>
      </w:r>
      <w:r w:rsidR="005B039C">
        <w:rPr>
          <w:rFonts w:eastAsia="PMingLiU" w:hint="eastAsia"/>
          <w:sz w:val="18"/>
          <w:szCs w:val="18"/>
          <w:lang w:eastAsia="zh-TW"/>
        </w:rPr>
        <w:t>when</w:t>
      </w:r>
      <w:r w:rsidR="005B039C" w:rsidRPr="00FA3368">
        <w:rPr>
          <w:rFonts w:eastAsia="PMingLiU" w:hint="eastAsia"/>
          <w:sz w:val="18"/>
          <w:szCs w:val="18"/>
          <w:lang w:eastAsia="zh-TW"/>
        </w:rPr>
        <w:t xml:space="preserve"> </w:t>
      </w:r>
      <w:r w:rsidR="003B1B8E">
        <w:rPr>
          <w:rFonts w:eastAsia="PMingLiU" w:hint="eastAsia"/>
          <w:sz w:val="18"/>
          <w:szCs w:val="18"/>
          <w:lang w:eastAsia="zh-TW"/>
        </w:rPr>
        <w:t xml:space="preserve">the </w:t>
      </w:r>
      <w:r w:rsidR="005B039C" w:rsidRPr="00FA3368">
        <w:rPr>
          <w:rFonts w:eastAsia="PMingLiU" w:hint="eastAsia"/>
          <w:sz w:val="18"/>
          <w:szCs w:val="18"/>
          <w:lang w:eastAsia="zh-TW"/>
        </w:rPr>
        <w:t xml:space="preserve">hill slope angle </w:t>
      </w:r>
      <w:r w:rsidR="005B039C">
        <w:rPr>
          <w:rFonts w:eastAsia="PMingLiU" w:hint="eastAsia"/>
          <w:sz w:val="18"/>
          <w:szCs w:val="18"/>
          <w:lang w:eastAsia="zh-TW"/>
        </w:rPr>
        <w:t xml:space="preserve">being </w:t>
      </w:r>
      <w:r w:rsidR="005B039C" w:rsidRPr="00FA3368">
        <w:rPr>
          <w:bCs/>
          <w:sz w:val="18"/>
          <w:szCs w:val="18"/>
          <w:lang w:val="x-none"/>
        </w:rPr>
        <w:t>θ=15°</w:t>
      </w:r>
      <w:r w:rsidR="005B039C">
        <w:rPr>
          <w:rFonts w:eastAsia="PMingLiU" w:hint="eastAsia"/>
          <w:bCs/>
          <w:sz w:val="18"/>
          <w:szCs w:val="18"/>
          <w:lang w:val="x-none" w:eastAsia="zh-TW"/>
        </w:rPr>
        <w:t xml:space="preserve"> and </w:t>
      </w:r>
      <w:r w:rsidR="00044DE3">
        <w:rPr>
          <w:rFonts w:eastAsia="PMingLiU" w:hint="eastAsia"/>
          <w:bCs/>
          <w:sz w:val="18"/>
          <w:szCs w:val="18"/>
          <w:lang w:val="x-none" w:eastAsia="zh-TW"/>
        </w:rPr>
        <w:t xml:space="preserve">at </w:t>
      </w:r>
      <w:r w:rsidR="005B039C">
        <w:rPr>
          <w:rFonts w:eastAsia="PMingLiU" w:hint="eastAsia"/>
          <w:bCs/>
          <w:sz w:val="18"/>
          <w:szCs w:val="18"/>
          <w:lang w:val="x-none" w:eastAsia="zh-TW"/>
        </w:rPr>
        <w:t xml:space="preserve">the height </w:t>
      </w:r>
      <w:r w:rsidR="00044DE3">
        <w:rPr>
          <w:rFonts w:eastAsia="PMingLiU" w:hint="eastAsia"/>
          <w:bCs/>
          <w:sz w:val="18"/>
          <w:szCs w:val="18"/>
          <w:lang w:val="x-none" w:eastAsia="zh-TW"/>
        </w:rPr>
        <w:t xml:space="preserve">of </w:t>
      </w:r>
      <w:r w:rsidR="005B039C">
        <w:rPr>
          <w:rFonts w:eastAsia="PMingLiU" w:hint="eastAsia"/>
          <w:bCs/>
          <w:sz w:val="18"/>
          <w:szCs w:val="18"/>
          <w:lang w:val="x-none" w:eastAsia="zh-TW"/>
        </w:rPr>
        <w:t>Z/H=0.5 are</w:t>
      </w:r>
      <w:r w:rsidR="00FA3368" w:rsidRPr="00FA3368">
        <w:rPr>
          <w:rFonts w:eastAsia="PMingLiU" w:hint="eastAsia"/>
          <w:bCs/>
          <w:sz w:val="18"/>
          <w:szCs w:val="18"/>
          <w:lang w:val="x-none" w:eastAsia="zh-TW"/>
        </w:rPr>
        <w:t xml:space="preserve"> shown in Figure 12. </w:t>
      </w:r>
      <w:r w:rsidR="003B1B8E">
        <w:rPr>
          <w:rFonts w:eastAsia="PMingLiU" w:hint="eastAsia"/>
          <w:bCs/>
          <w:sz w:val="18"/>
          <w:szCs w:val="18"/>
          <w:lang w:val="x-none" w:eastAsia="zh-TW"/>
        </w:rPr>
        <w:t>The figure</w:t>
      </w:r>
      <w:r w:rsidR="005B039C">
        <w:rPr>
          <w:rFonts w:eastAsia="PMingLiU" w:hint="eastAsia"/>
          <w:bCs/>
          <w:sz w:val="18"/>
          <w:szCs w:val="18"/>
          <w:lang w:val="x-none" w:eastAsia="zh-TW"/>
        </w:rPr>
        <w:t xml:space="preserve"> show</w:t>
      </w:r>
      <w:r w:rsidR="003B1B8E">
        <w:rPr>
          <w:rFonts w:eastAsia="PMingLiU" w:hint="eastAsia"/>
          <w:bCs/>
          <w:sz w:val="18"/>
          <w:szCs w:val="18"/>
          <w:lang w:val="x-none" w:eastAsia="zh-TW"/>
        </w:rPr>
        <w:t>s</w:t>
      </w:r>
      <w:r w:rsidR="005B039C">
        <w:rPr>
          <w:rFonts w:eastAsia="PMingLiU" w:hint="eastAsia"/>
          <w:bCs/>
          <w:sz w:val="18"/>
          <w:szCs w:val="18"/>
          <w:lang w:val="x-none" w:eastAsia="zh-TW"/>
        </w:rPr>
        <w:t xml:space="preserve"> that the </w:t>
      </w:r>
      <w:r w:rsidR="005B039C" w:rsidRPr="00FA3368">
        <w:rPr>
          <w:rFonts w:eastAsia="PMingLiU"/>
          <w:sz w:val="18"/>
          <w:szCs w:val="18"/>
          <w:lang w:eastAsia="zh-TW"/>
        </w:rPr>
        <w:t>horizontal</w:t>
      </w:r>
      <w:r w:rsidR="005B039C" w:rsidRPr="00FA3368">
        <w:rPr>
          <w:rFonts w:eastAsia="PMingLiU" w:hint="eastAsia"/>
          <w:sz w:val="18"/>
          <w:szCs w:val="18"/>
          <w:lang w:eastAsia="zh-TW"/>
        </w:rPr>
        <w:t xml:space="preserve"> dispersion parameter</w:t>
      </w:r>
      <w:r w:rsidR="008F6B86">
        <w:rPr>
          <w:rFonts w:eastAsia="PMingLiU" w:hint="eastAsia"/>
          <w:sz w:val="18"/>
          <w:szCs w:val="18"/>
          <w:lang w:eastAsia="zh-TW"/>
        </w:rPr>
        <w:t xml:space="preserve"> increas</w:t>
      </w:r>
      <w:r w:rsidR="003B1B8E">
        <w:rPr>
          <w:rFonts w:eastAsia="PMingLiU" w:hint="eastAsia"/>
          <w:sz w:val="18"/>
          <w:szCs w:val="18"/>
          <w:lang w:eastAsia="zh-TW"/>
        </w:rPr>
        <w:t>ed</w:t>
      </w:r>
      <w:r w:rsidR="005B039C">
        <w:rPr>
          <w:rFonts w:eastAsia="PMingLiU" w:hint="eastAsia"/>
          <w:sz w:val="18"/>
          <w:szCs w:val="18"/>
          <w:lang w:eastAsia="zh-TW"/>
        </w:rPr>
        <w:t xml:space="preserve"> as t</w:t>
      </w:r>
      <w:r w:rsidR="003B1B8E">
        <w:rPr>
          <w:rFonts w:eastAsia="PMingLiU" w:hint="eastAsia"/>
          <w:sz w:val="18"/>
          <w:szCs w:val="18"/>
          <w:lang w:eastAsia="zh-TW"/>
        </w:rPr>
        <w:t>he downstream distance increased</w:t>
      </w:r>
      <w:r w:rsidR="005B039C">
        <w:rPr>
          <w:rFonts w:eastAsia="PMingLiU" w:hint="eastAsia"/>
          <w:sz w:val="18"/>
          <w:szCs w:val="18"/>
          <w:lang w:eastAsia="zh-TW"/>
        </w:rPr>
        <w:t>.</w:t>
      </w:r>
      <w:r w:rsidR="005664FA">
        <w:rPr>
          <w:rFonts w:eastAsia="PMingLiU" w:hint="eastAsia"/>
          <w:sz w:val="18"/>
          <w:szCs w:val="18"/>
          <w:lang w:eastAsia="zh-TW"/>
        </w:rPr>
        <w:t xml:space="preserve"> At the locations of hill downwind slope </w:t>
      </w:r>
      <w:r w:rsidR="008F6B86">
        <w:rPr>
          <w:rFonts w:eastAsia="PMingLiU" w:hint="eastAsia"/>
          <w:sz w:val="18"/>
          <w:szCs w:val="18"/>
          <w:lang w:eastAsia="zh-TW"/>
        </w:rPr>
        <w:t>(</w:t>
      </w:r>
      <w:r w:rsidR="005664FA">
        <w:rPr>
          <w:rFonts w:eastAsia="PMingLiU" w:hint="eastAsia"/>
          <w:sz w:val="18"/>
          <w:szCs w:val="18"/>
          <w:lang w:eastAsia="zh-TW"/>
        </w:rPr>
        <w:t>X/H=3</w:t>
      </w:r>
      <w:r w:rsidR="008F6B86">
        <w:rPr>
          <w:rFonts w:eastAsia="PMingLiU" w:hint="eastAsia"/>
          <w:sz w:val="18"/>
          <w:szCs w:val="18"/>
          <w:lang w:eastAsia="zh-TW"/>
        </w:rPr>
        <w:t>)</w:t>
      </w:r>
      <w:r w:rsidR="005664FA">
        <w:rPr>
          <w:rFonts w:eastAsia="PMingLiU" w:hint="eastAsia"/>
          <w:sz w:val="18"/>
          <w:szCs w:val="18"/>
          <w:lang w:eastAsia="zh-TW"/>
        </w:rPr>
        <w:t xml:space="preserve"> and </w:t>
      </w:r>
      <w:proofErr w:type="spellStart"/>
      <w:r w:rsidR="005664FA">
        <w:rPr>
          <w:rFonts w:eastAsia="PMingLiU" w:hint="eastAsia"/>
          <w:sz w:val="18"/>
          <w:szCs w:val="18"/>
          <w:lang w:eastAsia="zh-TW"/>
        </w:rPr>
        <w:t>center</w:t>
      </w:r>
      <w:proofErr w:type="spellEnd"/>
      <w:r w:rsidR="003B1B8E">
        <w:rPr>
          <w:rFonts w:eastAsia="PMingLiU" w:hint="eastAsia"/>
          <w:sz w:val="18"/>
          <w:szCs w:val="18"/>
          <w:lang w:eastAsia="zh-TW"/>
        </w:rPr>
        <w:t xml:space="preserve"> (X/H=4.5)</w:t>
      </w:r>
      <w:r w:rsidR="005664FA">
        <w:rPr>
          <w:rFonts w:eastAsia="PMingLiU" w:hint="eastAsia"/>
          <w:sz w:val="18"/>
          <w:szCs w:val="18"/>
          <w:lang w:eastAsia="zh-TW"/>
        </w:rPr>
        <w:t xml:space="preserve"> </w:t>
      </w:r>
      <w:r w:rsidR="00880FD0">
        <w:rPr>
          <w:rFonts w:eastAsia="PMingLiU" w:hint="eastAsia"/>
          <w:sz w:val="18"/>
          <w:szCs w:val="18"/>
          <w:lang w:eastAsia="zh-TW"/>
        </w:rPr>
        <w:t>of a</w:t>
      </w:r>
      <w:r w:rsidR="005664FA">
        <w:rPr>
          <w:rFonts w:eastAsia="PMingLiU" w:hint="eastAsia"/>
          <w:sz w:val="18"/>
          <w:szCs w:val="18"/>
          <w:lang w:eastAsia="zh-TW"/>
        </w:rPr>
        <w:t xml:space="preserve"> hill toe and </w:t>
      </w:r>
      <w:r w:rsidR="00880FD0">
        <w:rPr>
          <w:rFonts w:eastAsia="PMingLiU" w:hint="eastAsia"/>
          <w:sz w:val="18"/>
          <w:szCs w:val="18"/>
          <w:lang w:eastAsia="zh-TW"/>
        </w:rPr>
        <w:t>a</w:t>
      </w:r>
      <w:r w:rsidR="003B1B8E">
        <w:rPr>
          <w:rFonts w:eastAsia="PMingLiU" w:hint="eastAsia"/>
          <w:sz w:val="18"/>
          <w:szCs w:val="18"/>
          <w:lang w:eastAsia="zh-TW"/>
        </w:rPr>
        <w:t xml:space="preserve"> </w:t>
      </w:r>
      <w:r w:rsidR="005664FA">
        <w:rPr>
          <w:rFonts w:eastAsia="PMingLiU" w:hint="eastAsia"/>
          <w:sz w:val="18"/>
          <w:szCs w:val="18"/>
          <w:lang w:eastAsia="zh-TW"/>
        </w:rPr>
        <w:t xml:space="preserve">building, the </w:t>
      </w:r>
      <w:r w:rsidR="005664FA" w:rsidRPr="00FA3368">
        <w:rPr>
          <w:rFonts w:eastAsia="PMingLiU"/>
          <w:sz w:val="18"/>
          <w:szCs w:val="18"/>
          <w:lang w:eastAsia="zh-TW"/>
        </w:rPr>
        <w:t>horizontal</w:t>
      </w:r>
      <w:r w:rsidR="005664FA" w:rsidRPr="00FA3368">
        <w:rPr>
          <w:rFonts w:eastAsia="PMingLiU" w:hint="eastAsia"/>
          <w:sz w:val="18"/>
          <w:szCs w:val="18"/>
          <w:lang w:eastAsia="zh-TW"/>
        </w:rPr>
        <w:t xml:space="preserve"> dispersion parameter</w:t>
      </w:r>
      <w:r w:rsidR="00880FD0">
        <w:rPr>
          <w:rFonts w:eastAsia="PMingLiU" w:hint="eastAsia"/>
          <w:sz w:val="18"/>
          <w:szCs w:val="18"/>
          <w:lang w:eastAsia="zh-TW"/>
        </w:rPr>
        <w:t xml:space="preserve"> decreased</w:t>
      </w:r>
      <w:r w:rsidR="005664FA">
        <w:rPr>
          <w:rFonts w:eastAsia="PMingLiU" w:hint="eastAsia"/>
          <w:sz w:val="18"/>
          <w:szCs w:val="18"/>
          <w:lang w:eastAsia="zh-TW"/>
        </w:rPr>
        <w:t xml:space="preserve"> when the distance between hill and building change</w:t>
      </w:r>
      <w:r w:rsidR="00880FD0">
        <w:rPr>
          <w:rFonts w:eastAsia="PMingLiU" w:hint="eastAsia"/>
          <w:sz w:val="18"/>
          <w:szCs w:val="18"/>
          <w:lang w:eastAsia="zh-TW"/>
        </w:rPr>
        <w:t>d</w:t>
      </w:r>
      <w:r w:rsidR="005664FA">
        <w:rPr>
          <w:rFonts w:eastAsia="PMingLiU" w:hint="eastAsia"/>
          <w:sz w:val="18"/>
          <w:szCs w:val="18"/>
          <w:lang w:eastAsia="zh-TW"/>
        </w:rPr>
        <w:t xml:space="preserve"> from W=H to W=3H, either the building height is </w:t>
      </w:r>
      <w:proofErr w:type="spellStart"/>
      <w:r w:rsidR="005664FA">
        <w:rPr>
          <w:rFonts w:eastAsia="PMingLiU" w:hint="eastAsia"/>
          <w:sz w:val="18"/>
          <w:szCs w:val="18"/>
          <w:lang w:eastAsia="zh-TW"/>
        </w:rPr>
        <w:t>H</w:t>
      </w:r>
      <w:r w:rsidR="005664FA" w:rsidRPr="005664FA">
        <w:rPr>
          <w:rFonts w:eastAsia="PMingLiU" w:hint="eastAsia"/>
          <w:sz w:val="18"/>
          <w:szCs w:val="18"/>
          <w:vertAlign w:val="subscript"/>
          <w:lang w:eastAsia="zh-TW"/>
        </w:rPr>
        <w:t>b</w:t>
      </w:r>
      <w:proofErr w:type="spellEnd"/>
      <w:r w:rsidR="005664FA">
        <w:rPr>
          <w:rFonts w:eastAsia="PMingLiU" w:hint="eastAsia"/>
          <w:sz w:val="18"/>
          <w:szCs w:val="18"/>
          <w:lang w:eastAsia="zh-TW"/>
        </w:rPr>
        <w:t xml:space="preserve">=1.5H or </w:t>
      </w:r>
      <w:proofErr w:type="spellStart"/>
      <w:r w:rsidR="005664FA">
        <w:rPr>
          <w:rFonts w:eastAsia="PMingLiU" w:hint="eastAsia"/>
          <w:sz w:val="18"/>
          <w:szCs w:val="18"/>
          <w:lang w:eastAsia="zh-TW"/>
        </w:rPr>
        <w:t>H</w:t>
      </w:r>
      <w:r w:rsidR="005664FA" w:rsidRPr="005664FA">
        <w:rPr>
          <w:rFonts w:eastAsia="PMingLiU" w:hint="eastAsia"/>
          <w:sz w:val="18"/>
          <w:szCs w:val="18"/>
          <w:vertAlign w:val="subscript"/>
          <w:lang w:eastAsia="zh-TW"/>
        </w:rPr>
        <w:t>b</w:t>
      </w:r>
      <w:proofErr w:type="spellEnd"/>
      <w:r w:rsidR="005664FA">
        <w:rPr>
          <w:rFonts w:eastAsia="PMingLiU" w:hint="eastAsia"/>
          <w:sz w:val="18"/>
          <w:szCs w:val="18"/>
          <w:lang w:eastAsia="zh-TW"/>
        </w:rPr>
        <w:t>=2H.</w:t>
      </w:r>
      <w:r w:rsidR="00675BD1">
        <w:rPr>
          <w:rFonts w:eastAsia="PMingLiU" w:hint="eastAsia"/>
          <w:sz w:val="18"/>
          <w:szCs w:val="18"/>
          <w:lang w:eastAsia="zh-TW"/>
        </w:rPr>
        <w:t xml:space="preserve"> </w:t>
      </w:r>
    </w:p>
    <w:p w14:paraId="5F21F305" w14:textId="421A7313" w:rsidR="00DB3C47" w:rsidRPr="00D84F00" w:rsidRDefault="00FA3368" w:rsidP="00FA3368">
      <w:pPr>
        <w:spacing w:after="120" w:line="20" w:lineRule="atLeast"/>
        <w:jc w:val="both"/>
        <w:rPr>
          <w:rFonts w:eastAsia="PMingLiU"/>
          <w:bCs/>
          <w:sz w:val="18"/>
          <w:szCs w:val="18"/>
          <w:lang w:val="x-none" w:eastAsia="zh-TW"/>
        </w:rPr>
      </w:pPr>
      <w:r w:rsidRPr="00FA3368">
        <w:rPr>
          <w:rFonts w:eastAsia="PMingLiU" w:hint="eastAsia"/>
          <w:sz w:val="18"/>
          <w:szCs w:val="18"/>
          <w:lang w:eastAsia="zh-TW"/>
        </w:rPr>
        <w:t>Figure 13 is t</w:t>
      </w:r>
      <w:r w:rsidRPr="00FA3368">
        <w:rPr>
          <w:sz w:val="18"/>
          <w:szCs w:val="18"/>
        </w:rPr>
        <w:t xml:space="preserve">he </w:t>
      </w:r>
      <w:r w:rsidRPr="00FA3368">
        <w:rPr>
          <w:rFonts w:eastAsia="PMingLiU"/>
          <w:sz w:val="18"/>
          <w:szCs w:val="18"/>
          <w:lang w:eastAsia="zh-TW"/>
        </w:rPr>
        <w:t>horizontal</w:t>
      </w:r>
      <w:r w:rsidRPr="00FA3368">
        <w:rPr>
          <w:rFonts w:eastAsia="PMingLiU" w:hint="eastAsia"/>
          <w:sz w:val="18"/>
          <w:szCs w:val="18"/>
          <w:lang w:eastAsia="zh-TW"/>
        </w:rPr>
        <w:t xml:space="preserve"> dispersion parameter as the functions of the downstream distance for </w:t>
      </w:r>
      <w:r w:rsidR="005B039C" w:rsidRPr="00FA3368">
        <w:rPr>
          <w:rFonts w:eastAsia="PMingLiU" w:hint="eastAsia"/>
          <w:sz w:val="18"/>
          <w:szCs w:val="18"/>
          <w:lang w:eastAsia="zh-TW"/>
        </w:rPr>
        <w:t>various building heights and</w:t>
      </w:r>
      <w:r w:rsidR="00880FD0">
        <w:rPr>
          <w:rFonts w:eastAsia="PMingLiU" w:hint="eastAsia"/>
          <w:sz w:val="18"/>
          <w:szCs w:val="18"/>
          <w:lang w:eastAsia="zh-TW"/>
        </w:rPr>
        <w:t xml:space="preserve"> different distances between a</w:t>
      </w:r>
      <w:r w:rsidR="005B039C" w:rsidRPr="00FA3368">
        <w:rPr>
          <w:rFonts w:eastAsia="PMingLiU" w:hint="eastAsia"/>
          <w:sz w:val="18"/>
          <w:szCs w:val="18"/>
          <w:lang w:eastAsia="zh-TW"/>
        </w:rPr>
        <w:t xml:space="preserve"> hill and </w:t>
      </w:r>
      <w:r w:rsidR="00880FD0">
        <w:rPr>
          <w:rFonts w:eastAsia="PMingLiU" w:hint="eastAsia"/>
          <w:sz w:val="18"/>
          <w:szCs w:val="18"/>
          <w:lang w:eastAsia="zh-TW"/>
        </w:rPr>
        <w:t>a</w:t>
      </w:r>
      <w:r w:rsidR="003B1B8E">
        <w:rPr>
          <w:rFonts w:eastAsia="PMingLiU" w:hint="eastAsia"/>
          <w:sz w:val="18"/>
          <w:szCs w:val="18"/>
          <w:lang w:eastAsia="zh-TW"/>
        </w:rPr>
        <w:t xml:space="preserve"> </w:t>
      </w:r>
      <w:r w:rsidR="005B039C" w:rsidRPr="00FA3368">
        <w:rPr>
          <w:rFonts w:eastAsia="PMingLiU" w:hint="eastAsia"/>
          <w:sz w:val="18"/>
          <w:szCs w:val="18"/>
          <w:lang w:eastAsia="zh-TW"/>
        </w:rPr>
        <w:t xml:space="preserve">building </w:t>
      </w:r>
      <w:r w:rsidR="005B039C">
        <w:rPr>
          <w:rFonts w:eastAsia="PMingLiU" w:hint="eastAsia"/>
          <w:sz w:val="18"/>
          <w:szCs w:val="18"/>
          <w:lang w:eastAsia="zh-TW"/>
        </w:rPr>
        <w:t>when</w:t>
      </w:r>
      <w:r w:rsidR="005B039C" w:rsidRPr="00FA3368">
        <w:rPr>
          <w:rFonts w:eastAsia="PMingLiU" w:hint="eastAsia"/>
          <w:sz w:val="18"/>
          <w:szCs w:val="18"/>
          <w:lang w:eastAsia="zh-TW"/>
        </w:rPr>
        <w:t xml:space="preserve"> </w:t>
      </w:r>
      <w:r w:rsidR="00880FD0">
        <w:rPr>
          <w:rFonts w:eastAsia="PMingLiU" w:hint="eastAsia"/>
          <w:sz w:val="18"/>
          <w:szCs w:val="18"/>
          <w:lang w:eastAsia="zh-TW"/>
        </w:rPr>
        <w:t xml:space="preserve">the </w:t>
      </w:r>
      <w:r w:rsidR="005B039C" w:rsidRPr="00FA3368">
        <w:rPr>
          <w:rFonts w:eastAsia="PMingLiU" w:hint="eastAsia"/>
          <w:sz w:val="18"/>
          <w:szCs w:val="18"/>
          <w:lang w:eastAsia="zh-TW"/>
        </w:rPr>
        <w:t xml:space="preserve">hill </w:t>
      </w:r>
      <w:r w:rsidR="005B039C" w:rsidRPr="00FA3368">
        <w:rPr>
          <w:rFonts w:eastAsia="PMingLiU" w:hint="eastAsia"/>
          <w:sz w:val="18"/>
          <w:szCs w:val="18"/>
          <w:lang w:eastAsia="zh-TW"/>
        </w:rPr>
        <w:t xml:space="preserve">slope angle </w:t>
      </w:r>
      <w:r w:rsidR="005B039C">
        <w:rPr>
          <w:rFonts w:eastAsia="PMingLiU" w:hint="eastAsia"/>
          <w:sz w:val="18"/>
          <w:szCs w:val="18"/>
          <w:lang w:eastAsia="zh-TW"/>
        </w:rPr>
        <w:t xml:space="preserve">being </w:t>
      </w:r>
      <w:r w:rsidR="005B039C">
        <w:rPr>
          <w:bCs/>
          <w:sz w:val="18"/>
          <w:szCs w:val="18"/>
          <w:lang w:val="x-none"/>
        </w:rPr>
        <w:t>θ=</w:t>
      </w:r>
      <w:r w:rsidR="005B039C">
        <w:rPr>
          <w:rFonts w:eastAsia="PMingLiU" w:hint="eastAsia"/>
          <w:bCs/>
          <w:sz w:val="18"/>
          <w:szCs w:val="18"/>
          <w:lang w:val="x-none" w:eastAsia="zh-TW"/>
        </w:rPr>
        <w:t>30</w:t>
      </w:r>
      <w:r w:rsidR="005B039C" w:rsidRPr="00FA3368">
        <w:rPr>
          <w:bCs/>
          <w:sz w:val="18"/>
          <w:szCs w:val="18"/>
          <w:lang w:val="x-none"/>
        </w:rPr>
        <w:t>°</w:t>
      </w:r>
      <w:r w:rsidR="005B039C">
        <w:rPr>
          <w:rFonts w:eastAsia="PMingLiU" w:hint="eastAsia"/>
          <w:bCs/>
          <w:sz w:val="18"/>
          <w:szCs w:val="18"/>
          <w:lang w:val="x-none" w:eastAsia="zh-TW"/>
        </w:rPr>
        <w:t xml:space="preserve"> and </w:t>
      </w:r>
      <w:r w:rsidR="00044DE3">
        <w:rPr>
          <w:rFonts w:eastAsia="PMingLiU" w:hint="eastAsia"/>
          <w:bCs/>
          <w:sz w:val="18"/>
          <w:szCs w:val="18"/>
          <w:lang w:val="x-none" w:eastAsia="zh-TW"/>
        </w:rPr>
        <w:t xml:space="preserve">at </w:t>
      </w:r>
      <w:r w:rsidR="005B039C">
        <w:rPr>
          <w:rFonts w:eastAsia="PMingLiU" w:hint="eastAsia"/>
          <w:bCs/>
          <w:sz w:val="18"/>
          <w:szCs w:val="18"/>
          <w:lang w:val="x-none" w:eastAsia="zh-TW"/>
        </w:rPr>
        <w:t xml:space="preserve">the height </w:t>
      </w:r>
      <w:r w:rsidR="00044DE3">
        <w:rPr>
          <w:rFonts w:eastAsia="PMingLiU" w:hint="eastAsia"/>
          <w:bCs/>
          <w:sz w:val="18"/>
          <w:szCs w:val="18"/>
          <w:lang w:val="x-none" w:eastAsia="zh-TW"/>
        </w:rPr>
        <w:t xml:space="preserve">of </w:t>
      </w:r>
      <w:r w:rsidR="005B039C">
        <w:rPr>
          <w:rFonts w:eastAsia="PMingLiU" w:hint="eastAsia"/>
          <w:bCs/>
          <w:sz w:val="18"/>
          <w:szCs w:val="18"/>
          <w:lang w:val="x-none" w:eastAsia="zh-TW"/>
        </w:rPr>
        <w:t>Z/H=0.5</w:t>
      </w:r>
      <w:r w:rsidRPr="00FA3368">
        <w:rPr>
          <w:rFonts w:eastAsia="PMingLiU" w:hint="eastAsia"/>
          <w:bCs/>
          <w:sz w:val="18"/>
          <w:szCs w:val="18"/>
          <w:lang w:val="x-none" w:eastAsia="zh-TW"/>
        </w:rPr>
        <w:t xml:space="preserve">. </w:t>
      </w:r>
      <w:r w:rsidR="00D84F00">
        <w:rPr>
          <w:rFonts w:eastAsia="PMingLiU" w:hint="eastAsia"/>
          <w:bCs/>
          <w:sz w:val="18"/>
          <w:szCs w:val="18"/>
          <w:lang w:val="x-none" w:eastAsia="zh-TW"/>
        </w:rPr>
        <w:t xml:space="preserve">It is shown that </w:t>
      </w:r>
      <w:r w:rsidR="00D84F00" w:rsidRPr="00FA3368">
        <w:rPr>
          <w:rFonts w:eastAsia="PMingLiU"/>
          <w:sz w:val="18"/>
          <w:szCs w:val="18"/>
          <w:lang w:eastAsia="zh-TW"/>
        </w:rPr>
        <w:t>horizontal</w:t>
      </w:r>
      <w:r w:rsidR="00D84F00" w:rsidRPr="00FA3368">
        <w:rPr>
          <w:rFonts w:eastAsia="PMingLiU" w:hint="eastAsia"/>
          <w:sz w:val="18"/>
          <w:szCs w:val="18"/>
          <w:lang w:eastAsia="zh-TW"/>
        </w:rPr>
        <w:t xml:space="preserve"> dispersion parameter</w:t>
      </w:r>
      <w:r w:rsidR="00880FD0">
        <w:rPr>
          <w:rFonts w:eastAsia="PMingLiU" w:hint="eastAsia"/>
          <w:sz w:val="18"/>
          <w:szCs w:val="18"/>
          <w:lang w:eastAsia="zh-TW"/>
        </w:rPr>
        <w:t xml:space="preserve"> increased</w:t>
      </w:r>
      <w:r w:rsidR="00D84F00">
        <w:rPr>
          <w:rFonts w:eastAsia="PMingLiU" w:hint="eastAsia"/>
          <w:sz w:val="18"/>
          <w:szCs w:val="18"/>
          <w:lang w:eastAsia="zh-TW"/>
        </w:rPr>
        <w:t xml:space="preserve"> along the downstream distance.</w:t>
      </w:r>
      <w:r w:rsidR="00880FD0">
        <w:rPr>
          <w:rFonts w:eastAsia="PMingLiU" w:hint="eastAsia"/>
          <w:sz w:val="18"/>
          <w:szCs w:val="18"/>
          <w:lang w:eastAsia="zh-TW"/>
        </w:rPr>
        <w:t xml:space="preserve"> At the location of X/H=2.5 which was between a</w:t>
      </w:r>
      <w:r w:rsidR="00B50C9C">
        <w:rPr>
          <w:rFonts w:eastAsia="PMingLiU" w:hint="eastAsia"/>
          <w:sz w:val="18"/>
          <w:szCs w:val="18"/>
          <w:lang w:eastAsia="zh-TW"/>
        </w:rPr>
        <w:t xml:space="preserve"> hill toe and </w:t>
      </w:r>
      <w:r w:rsidR="00880FD0">
        <w:rPr>
          <w:rFonts w:eastAsia="PMingLiU" w:hint="eastAsia"/>
          <w:sz w:val="18"/>
          <w:szCs w:val="18"/>
          <w:lang w:eastAsia="zh-TW"/>
        </w:rPr>
        <w:t xml:space="preserve">a </w:t>
      </w:r>
      <w:r w:rsidR="00B50C9C">
        <w:rPr>
          <w:rFonts w:eastAsia="PMingLiU" w:hint="eastAsia"/>
          <w:sz w:val="18"/>
          <w:szCs w:val="18"/>
          <w:lang w:eastAsia="zh-TW"/>
        </w:rPr>
        <w:t xml:space="preserve">building, the </w:t>
      </w:r>
      <w:r w:rsidR="00B50C9C" w:rsidRPr="00FA3368">
        <w:rPr>
          <w:rFonts w:eastAsia="PMingLiU"/>
          <w:sz w:val="18"/>
          <w:szCs w:val="18"/>
          <w:lang w:eastAsia="zh-TW"/>
        </w:rPr>
        <w:t>horizontal</w:t>
      </w:r>
      <w:r w:rsidR="00B50C9C" w:rsidRPr="00FA3368">
        <w:rPr>
          <w:rFonts w:eastAsia="PMingLiU" w:hint="eastAsia"/>
          <w:sz w:val="18"/>
          <w:szCs w:val="18"/>
          <w:lang w:eastAsia="zh-TW"/>
        </w:rPr>
        <w:t xml:space="preserve"> dispersion parameter</w:t>
      </w:r>
      <w:r w:rsidR="003B1B8E">
        <w:rPr>
          <w:rFonts w:eastAsia="PMingLiU" w:hint="eastAsia"/>
          <w:sz w:val="18"/>
          <w:szCs w:val="18"/>
          <w:lang w:eastAsia="zh-TW"/>
        </w:rPr>
        <w:t xml:space="preserve"> increased</w:t>
      </w:r>
      <w:r w:rsidR="00B50C9C">
        <w:rPr>
          <w:rFonts w:eastAsia="PMingLiU" w:hint="eastAsia"/>
          <w:sz w:val="18"/>
          <w:szCs w:val="18"/>
          <w:lang w:eastAsia="zh-TW"/>
        </w:rPr>
        <w:t xml:space="preserve"> when the building height increase</w:t>
      </w:r>
      <w:r w:rsidR="003B1B8E">
        <w:rPr>
          <w:rFonts w:eastAsia="PMingLiU" w:hint="eastAsia"/>
          <w:sz w:val="18"/>
          <w:szCs w:val="18"/>
          <w:lang w:eastAsia="zh-TW"/>
        </w:rPr>
        <w:t>d</w:t>
      </w:r>
      <w:r w:rsidR="00B50C9C">
        <w:rPr>
          <w:rFonts w:eastAsia="PMingLiU" w:hint="eastAsia"/>
          <w:sz w:val="18"/>
          <w:szCs w:val="18"/>
          <w:lang w:eastAsia="zh-TW"/>
        </w:rPr>
        <w:t xml:space="preserve"> from </w:t>
      </w:r>
      <w:proofErr w:type="spellStart"/>
      <w:r w:rsidR="00B50C9C">
        <w:rPr>
          <w:rFonts w:eastAsia="PMingLiU" w:hint="eastAsia"/>
          <w:sz w:val="18"/>
          <w:szCs w:val="18"/>
          <w:lang w:eastAsia="zh-TW"/>
        </w:rPr>
        <w:t>H</w:t>
      </w:r>
      <w:r w:rsidR="00B50C9C" w:rsidRPr="00B50C9C">
        <w:rPr>
          <w:rFonts w:eastAsia="PMingLiU" w:hint="eastAsia"/>
          <w:sz w:val="18"/>
          <w:szCs w:val="18"/>
          <w:vertAlign w:val="subscript"/>
          <w:lang w:eastAsia="zh-TW"/>
        </w:rPr>
        <w:t>b</w:t>
      </w:r>
      <w:proofErr w:type="spellEnd"/>
      <w:r w:rsidR="00B50C9C">
        <w:rPr>
          <w:rFonts w:eastAsia="PMingLiU" w:hint="eastAsia"/>
          <w:sz w:val="18"/>
          <w:szCs w:val="18"/>
          <w:lang w:eastAsia="zh-TW"/>
        </w:rPr>
        <w:t xml:space="preserve">=2H to </w:t>
      </w:r>
      <w:proofErr w:type="spellStart"/>
      <w:r w:rsidR="00B50C9C">
        <w:rPr>
          <w:rFonts w:eastAsia="PMingLiU" w:hint="eastAsia"/>
          <w:sz w:val="18"/>
          <w:szCs w:val="18"/>
          <w:lang w:eastAsia="zh-TW"/>
        </w:rPr>
        <w:t>H</w:t>
      </w:r>
      <w:r w:rsidR="00B50C9C" w:rsidRPr="00B50C9C">
        <w:rPr>
          <w:rFonts w:eastAsia="PMingLiU" w:hint="eastAsia"/>
          <w:sz w:val="18"/>
          <w:szCs w:val="18"/>
          <w:vertAlign w:val="subscript"/>
          <w:lang w:eastAsia="zh-TW"/>
        </w:rPr>
        <w:t>b</w:t>
      </w:r>
      <w:proofErr w:type="spellEnd"/>
      <w:r w:rsidR="00B50C9C">
        <w:rPr>
          <w:rFonts w:eastAsia="PMingLiU" w:hint="eastAsia"/>
          <w:sz w:val="18"/>
          <w:szCs w:val="18"/>
          <w:lang w:eastAsia="zh-TW"/>
        </w:rPr>
        <w:t>=1.5H.</w:t>
      </w:r>
    </w:p>
    <w:p w14:paraId="4B3AF61F" w14:textId="77777777" w:rsidR="00066BB6" w:rsidRDefault="00066BB6" w:rsidP="00DA466D">
      <w:pPr>
        <w:spacing w:after="120" w:line="20" w:lineRule="atLeas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Conclusions</w:t>
      </w:r>
    </w:p>
    <w:p w14:paraId="1249ED0C" w14:textId="6222A734" w:rsidR="005D4032" w:rsidRPr="00D84F00" w:rsidRDefault="00044DE3" w:rsidP="00D84F00">
      <w:pPr>
        <w:pStyle w:val="BodyText"/>
        <w:spacing w:after="120" w:line="20" w:lineRule="atLeast"/>
        <w:rPr>
          <w:rFonts w:eastAsia="PMingLiU"/>
          <w:szCs w:val="18"/>
          <w:lang w:eastAsia="zh-TW"/>
        </w:rPr>
      </w:pPr>
      <w:r>
        <w:rPr>
          <w:rFonts w:eastAsia="DFKai-SB" w:hint="eastAsia"/>
          <w:szCs w:val="18"/>
          <w:lang w:eastAsia="zh-TW"/>
        </w:rPr>
        <w:t>Wind tunnel measurement r</w:t>
      </w:r>
      <w:r w:rsidR="00C34B26" w:rsidRPr="00C34B26">
        <w:rPr>
          <w:rFonts w:eastAsia="DFKai-SB" w:hint="eastAsia"/>
          <w:szCs w:val="18"/>
        </w:rPr>
        <w:t xml:space="preserve">esults are </w:t>
      </w:r>
      <w:r w:rsidR="00C34B26" w:rsidRPr="00C34B26">
        <w:rPr>
          <w:rFonts w:eastAsia="DFKai-SB"/>
          <w:szCs w:val="18"/>
        </w:rPr>
        <w:t>summarized</w:t>
      </w:r>
      <w:r w:rsidR="00C34B26" w:rsidRPr="00C34B26">
        <w:rPr>
          <w:rFonts w:eastAsia="DFKai-SB" w:hint="eastAsia"/>
          <w:szCs w:val="18"/>
        </w:rPr>
        <w:t xml:space="preserve"> as:</w:t>
      </w:r>
      <w:r w:rsidR="00CC5CE9">
        <w:rPr>
          <w:rFonts w:eastAsia="DFKai-SB" w:hint="eastAsia"/>
          <w:szCs w:val="18"/>
          <w:lang w:eastAsia="zh-TW"/>
        </w:rPr>
        <w:t xml:space="preserve"> </w:t>
      </w:r>
      <w:r w:rsidR="005D74E4">
        <w:rPr>
          <w:rFonts w:eastAsia="DFKai-SB" w:hint="eastAsia"/>
          <w:szCs w:val="18"/>
          <w:lang w:eastAsia="zh-TW"/>
        </w:rPr>
        <w:t xml:space="preserve">(1) </w:t>
      </w:r>
      <w:r w:rsidR="00C34B26" w:rsidRPr="005D74E4">
        <w:rPr>
          <w:rFonts w:eastAsia="DFKai-SB" w:hint="eastAsia"/>
          <w:szCs w:val="18"/>
          <w:lang w:eastAsia="zh-TW"/>
        </w:rPr>
        <w:t>M</w:t>
      </w:r>
      <w:r w:rsidR="00C34B26" w:rsidRPr="005D74E4">
        <w:rPr>
          <w:rFonts w:eastAsia="DFKai-SB" w:hint="eastAsia"/>
          <w:szCs w:val="18"/>
        </w:rPr>
        <w:t xml:space="preserve">easurement of the heavy gas </w:t>
      </w:r>
      <w:r w:rsidR="00C34B26" w:rsidRPr="005D74E4">
        <w:rPr>
          <w:rFonts w:eastAsia="DFKai-SB" w:hint="eastAsia"/>
          <w:szCs w:val="18"/>
          <w:lang w:eastAsia="zh-TW"/>
        </w:rPr>
        <w:t>cloud</w:t>
      </w:r>
      <w:r w:rsidR="00C34B26" w:rsidRPr="005D74E4">
        <w:rPr>
          <w:rFonts w:eastAsia="DFKai-SB" w:hint="eastAsia"/>
          <w:szCs w:val="18"/>
        </w:rPr>
        <w:t xml:space="preserve"> settle down position was </w:t>
      </w:r>
      <w:r w:rsidR="00405056">
        <w:rPr>
          <w:rFonts w:eastAsia="DFKai-SB" w:hint="eastAsia"/>
          <w:szCs w:val="18"/>
        </w:rPr>
        <w:t>found to close to the predict</w:t>
      </w:r>
      <w:r w:rsidR="00405056">
        <w:rPr>
          <w:rFonts w:eastAsia="DFKai-SB" w:hint="eastAsia"/>
          <w:szCs w:val="18"/>
          <w:lang w:eastAsia="zh-TW"/>
        </w:rPr>
        <w:t>ed results</w:t>
      </w:r>
      <w:r w:rsidR="00C34B26" w:rsidRPr="005D74E4">
        <w:rPr>
          <w:rFonts w:eastAsia="DFKai-SB" w:hint="eastAsia"/>
          <w:szCs w:val="18"/>
        </w:rPr>
        <w:t xml:space="preserve"> </w:t>
      </w:r>
      <w:r w:rsidR="00C34B26" w:rsidRPr="005D74E4">
        <w:rPr>
          <w:rFonts w:eastAsia="DFKai-SB" w:hint="eastAsia"/>
          <w:szCs w:val="18"/>
          <w:lang w:eastAsia="zh-TW"/>
        </w:rPr>
        <w:t xml:space="preserve">of </w:t>
      </w:r>
      <w:r w:rsidR="00C34B26" w:rsidRPr="005D74E4">
        <w:rPr>
          <w:rFonts w:eastAsia="DFKai-SB" w:hint="eastAsia"/>
          <w:szCs w:val="18"/>
        </w:rPr>
        <w:t>fo</w:t>
      </w:r>
      <w:r w:rsidR="007D5A41">
        <w:rPr>
          <w:rFonts w:eastAsia="DFKai-SB" w:hint="eastAsia"/>
          <w:szCs w:val="18"/>
        </w:rPr>
        <w:t xml:space="preserve">rmula proposed by </w:t>
      </w:r>
      <w:proofErr w:type="spellStart"/>
      <w:r w:rsidR="007D5A41">
        <w:rPr>
          <w:rFonts w:eastAsia="DFKai-SB" w:hint="eastAsia"/>
          <w:szCs w:val="18"/>
        </w:rPr>
        <w:t>Meroney</w:t>
      </w:r>
      <w:proofErr w:type="spellEnd"/>
      <w:r w:rsidR="007D5A41">
        <w:rPr>
          <w:rFonts w:eastAsia="DFKai-SB" w:hint="eastAsia"/>
          <w:szCs w:val="18"/>
        </w:rPr>
        <w:t xml:space="preserve"> </w:t>
      </w:r>
      <w:r w:rsidR="007D5A41">
        <w:rPr>
          <w:rFonts w:eastAsia="DFKai-SB" w:hint="eastAsia"/>
          <w:szCs w:val="18"/>
          <w:lang w:eastAsia="zh-TW"/>
        </w:rPr>
        <w:t>[4]</w:t>
      </w:r>
      <w:r w:rsidR="005D74E4">
        <w:rPr>
          <w:rFonts w:eastAsia="DFKai-SB" w:hint="eastAsia"/>
          <w:szCs w:val="18"/>
          <w:lang w:eastAsia="zh-TW"/>
        </w:rPr>
        <w:t xml:space="preserve">. (2) </w:t>
      </w:r>
      <w:r w:rsidR="00C865F3">
        <w:rPr>
          <w:rFonts w:eastAsia="PMingLiU" w:hint="eastAsia"/>
          <w:bCs/>
          <w:szCs w:val="18"/>
          <w:lang w:eastAsia="zh-TW"/>
        </w:rPr>
        <w:t xml:space="preserve">The concentration contours reveal that the heavy gas cloud spread along the hill slope surface and blocked by </w:t>
      </w:r>
      <w:r w:rsidR="00C865F3">
        <w:rPr>
          <w:rFonts w:eastAsia="PMingLiU"/>
          <w:bCs/>
          <w:szCs w:val="18"/>
          <w:lang w:eastAsia="zh-TW"/>
        </w:rPr>
        <w:t>the</w:t>
      </w:r>
      <w:r w:rsidR="00C865F3">
        <w:rPr>
          <w:rFonts w:eastAsia="PMingLiU" w:hint="eastAsia"/>
          <w:bCs/>
          <w:szCs w:val="18"/>
          <w:lang w:eastAsia="zh-TW"/>
        </w:rPr>
        <w:t xml:space="preserve"> building. </w:t>
      </w:r>
      <w:r w:rsidR="00C865F3">
        <w:rPr>
          <w:rFonts w:eastAsia="PMingLiU"/>
          <w:bCs/>
          <w:szCs w:val="18"/>
          <w:lang w:eastAsia="zh-TW"/>
        </w:rPr>
        <w:t>T</w:t>
      </w:r>
      <w:r w:rsidR="00C865F3">
        <w:rPr>
          <w:rFonts w:eastAsia="PMingLiU" w:hint="eastAsia"/>
          <w:bCs/>
          <w:szCs w:val="18"/>
          <w:lang w:eastAsia="zh-TW"/>
        </w:rPr>
        <w:t>hen the cloud accumulat</w:t>
      </w:r>
      <w:r w:rsidR="00880FD0">
        <w:rPr>
          <w:rFonts w:eastAsia="PMingLiU" w:hint="eastAsia"/>
          <w:bCs/>
          <w:szCs w:val="18"/>
          <w:lang w:eastAsia="zh-TW"/>
        </w:rPr>
        <w:t>ed around the region between a</w:t>
      </w:r>
      <w:r w:rsidR="00C865F3">
        <w:rPr>
          <w:rFonts w:eastAsia="PMingLiU" w:hint="eastAsia"/>
          <w:bCs/>
          <w:szCs w:val="18"/>
          <w:lang w:eastAsia="zh-TW"/>
        </w:rPr>
        <w:t xml:space="preserve"> hill and </w:t>
      </w:r>
      <w:r w:rsidR="00880FD0">
        <w:rPr>
          <w:rFonts w:eastAsia="PMingLiU" w:hint="eastAsia"/>
          <w:bCs/>
          <w:szCs w:val="18"/>
          <w:lang w:eastAsia="zh-TW"/>
        </w:rPr>
        <w:t>a</w:t>
      </w:r>
      <w:r w:rsidR="003B1B8E">
        <w:rPr>
          <w:rFonts w:eastAsia="PMingLiU" w:hint="eastAsia"/>
          <w:bCs/>
          <w:szCs w:val="18"/>
          <w:lang w:eastAsia="zh-TW"/>
        </w:rPr>
        <w:t xml:space="preserve"> </w:t>
      </w:r>
      <w:r w:rsidR="00C865F3">
        <w:rPr>
          <w:rFonts w:eastAsia="PMingLiU" w:hint="eastAsia"/>
          <w:bCs/>
          <w:szCs w:val="18"/>
          <w:lang w:eastAsia="zh-TW"/>
        </w:rPr>
        <w:t xml:space="preserve">building. </w:t>
      </w:r>
      <w:r w:rsidR="00D84F00">
        <w:rPr>
          <w:rFonts w:eastAsia="PMingLiU" w:hint="eastAsia"/>
          <w:szCs w:val="18"/>
          <w:lang w:eastAsia="zh-TW"/>
        </w:rPr>
        <w:t>Either the distance</w:t>
      </w:r>
      <w:r w:rsidR="00C865F3">
        <w:rPr>
          <w:rFonts w:eastAsia="PMingLiU" w:hint="eastAsia"/>
          <w:szCs w:val="18"/>
          <w:lang w:eastAsia="zh-TW"/>
        </w:rPr>
        <w:t xml:space="preserve"> between </w:t>
      </w:r>
      <w:r w:rsidR="00405056">
        <w:rPr>
          <w:rFonts w:eastAsia="PMingLiU" w:hint="eastAsia"/>
          <w:szCs w:val="18"/>
          <w:lang w:eastAsia="zh-TW"/>
        </w:rPr>
        <w:t xml:space="preserve">a </w:t>
      </w:r>
      <w:r w:rsidR="00C865F3">
        <w:rPr>
          <w:rFonts w:eastAsia="PMingLiU" w:hint="eastAsia"/>
          <w:szCs w:val="18"/>
          <w:lang w:eastAsia="zh-TW"/>
        </w:rPr>
        <w:t xml:space="preserve">hill and </w:t>
      </w:r>
      <w:r w:rsidR="00405056">
        <w:rPr>
          <w:rFonts w:eastAsia="PMingLiU" w:hint="eastAsia"/>
          <w:szCs w:val="18"/>
          <w:lang w:eastAsia="zh-TW"/>
        </w:rPr>
        <w:t xml:space="preserve">a </w:t>
      </w:r>
      <w:r w:rsidR="00880FD0">
        <w:rPr>
          <w:rFonts w:eastAsia="PMingLiU" w:hint="eastAsia"/>
          <w:szCs w:val="18"/>
          <w:lang w:eastAsia="zh-TW"/>
        </w:rPr>
        <w:t>building wa</w:t>
      </w:r>
      <w:r w:rsidR="00C865F3">
        <w:rPr>
          <w:rFonts w:eastAsia="PMingLiU" w:hint="eastAsia"/>
          <w:szCs w:val="18"/>
          <w:lang w:eastAsia="zh-TW"/>
        </w:rPr>
        <w:t>s short</w:t>
      </w:r>
      <w:r w:rsidR="003B1B8E">
        <w:rPr>
          <w:rFonts w:eastAsia="PMingLiU" w:hint="eastAsia"/>
          <w:szCs w:val="18"/>
          <w:lang w:eastAsia="zh-TW"/>
        </w:rPr>
        <w:t>er</w:t>
      </w:r>
      <w:r w:rsidR="00C865F3">
        <w:rPr>
          <w:rFonts w:eastAsia="PMingLiU" w:hint="eastAsia"/>
          <w:szCs w:val="18"/>
          <w:lang w:eastAsia="zh-TW"/>
        </w:rPr>
        <w:t xml:space="preserve"> W=H or long</w:t>
      </w:r>
      <w:r w:rsidR="003B1B8E">
        <w:rPr>
          <w:rFonts w:eastAsia="PMingLiU" w:hint="eastAsia"/>
          <w:szCs w:val="18"/>
          <w:lang w:eastAsia="zh-TW"/>
        </w:rPr>
        <w:t>er</w:t>
      </w:r>
      <w:r w:rsidR="00C865F3">
        <w:rPr>
          <w:rFonts w:eastAsia="PMingLiU" w:hint="eastAsia"/>
          <w:szCs w:val="18"/>
          <w:lang w:eastAsia="zh-TW"/>
        </w:rPr>
        <w:t xml:space="preserve"> W=3H, the ground concentration decreased along the downstream distance of source.</w:t>
      </w:r>
      <w:r w:rsidR="00C865F3">
        <w:rPr>
          <w:rFonts w:eastAsia="PMingLiU" w:hint="eastAsia"/>
          <w:bCs/>
          <w:szCs w:val="18"/>
          <w:lang w:eastAsia="zh-TW"/>
        </w:rPr>
        <w:t xml:space="preserve"> (3) At</w:t>
      </w:r>
      <w:r w:rsidR="00C865F3" w:rsidRPr="00C865F3">
        <w:rPr>
          <w:rFonts w:eastAsia="PMingLiU" w:hint="eastAsia"/>
          <w:szCs w:val="18"/>
          <w:lang w:eastAsia="zh-TW"/>
        </w:rPr>
        <w:t xml:space="preserve"> the location of </w:t>
      </w:r>
      <w:proofErr w:type="spellStart"/>
      <w:r w:rsidR="00C865F3" w:rsidRPr="00C865F3">
        <w:rPr>
          <w:rFonts w:eastAsia="PMingLiU" w:hint="eastAsia"/>
          <w:szCs w:val="18"/>
          <w:lang w:eastAsia="zh-TW"/>
        </w:rPr>
        <w:t>center</w:t>
      </w:r>
      <w:proofErr w:type="spellEnd"/>
      <w:r w:rsidR="00C865F3" w:rsidRPr="00C865F3">
        <w:rPr>
          <w:rFonts w:eastAsia="PMingLiU" w:hint="eastAsia"/>
          <w:szCs w:val="18"/>
          <w:lang w:eastAsia="zh-TW"/>
        </w:rPr>
        <w:t xml:space="preserve"> between </w:t>
      </w:r>
      <w:r w:rsidR="00880FD0">
        <w:rPr>
          <w:rFonts w:eastAsia="PMingLiU" w:hint="eastAsia"/>
          <w:szCs w:val="18"/>
          <w:lang w:eastAsia="zh-TW"/>
        </w:rPr>
        <w:t>a</w:t>
      </w:r>
      <w:r w:rsidR="003B1B8E">
        <w:rPr>
          <w:rFonts w:eastAsia="PMingLiU" w:hint="eastAsia"/>
          <w:szCs w:val="18"/>
          <w:lang w:eastAsia="zh-TW"/>
        </w:rPr>
        <w:t xml:space="preserve"> </w:t>
      </w:r>
      <w:r w:rsidR="00C865F3" w:rsidRPr="00C865F3">
        <w:rPr>
          <w:rFonts w:eastAsia="PMingLiU" w:hint="eastAsia"/>
          <w:szCs w:val="18"/>
          <w:lang w:eastAsia="zh-TW"/>
        </w:rPr>
        <w:t xml:space="preserve">hill toe and </w:t>
      </w:r>
      <w:r w:rsidR="00880FD0">
        <w:rPr>
          <w:rFonts w:eastAsia="PMingLiU" w:hint="eastAsia"/>
          <w:szCs w:val="18"/>
          <w:lang w:eastAsia="zh-TW"/>
        </w:rPr>
        <w:t>a</w:t>
      </w:r>
      <w:r w:rsidR="003B1B8E">
        <w:rPr>
          <w:rFonts w:eastAsia="PMingLiU" w:hint="eastAsia"/>
          <w:szCs w:val="18"/>
          <w:lang w:eastAsia="zh-TW"/>
        </w:rPr>
        <w:t xml:space="preserve"> </w:t>
      </w:r>
      <w:r w:rsidR="00C865F3" w:rsidRPr="00C865F3">
        <w:rPr>
          <w:rFonts w:eastAsia="PMingLiU" w:hint="eastAsia"/>
          <w:szCs w:val="18"/>
          <w:lang w:eastAsia="zh-TW"/>
        </w:rPr>
        <w:t>building</w:t>
      </w:r>
      <w:r w:rsidR="00C865F3">
        <w:rPr>
          <w:rFonts w:eastAsia="PMingLiU" w:hint="eastAsia"/>
          <w:szCs w:val="18"/>
          <w:lang w:eastAsia="zh-TW"/>
        </w:rPr>
        <w:t>,</w:t>
      </w:r>
      <w:r w:rsidR="00C865F3" w:rsidRPr="00C865F3">
        <w:rPr>
          <w:rFonts w:eastAsia="PMingLiU" w:hint="eastAsia"/>
          <w:szCs w:val="18"/>
          <w:lang w:eastAsia="zh-TW"/>
        </w:rPr>
        <w:t xml:space="preserve"> </w:t>
      </w:r>
      <w:r w:rsidR="003B1B8E">
        <w:rPr>
          <w:rFonts w:eastAsia="PMingLiU" w:hint="eastAsia"/>
          <w:szCs w:val="18"/>
          <w:lang w:eastAsia="zh-TW"/>
        </w:rPr>
        <w:t>as the hill slope</w:t>
      </w:r>
      <w:r w:rsidR="00C865F3">
        <w:rPr>
          <w:rFonts w:eastAsia="PMingLiU" w:hint="eastAsia"/>
          <w:szCs w:val="18"/>
          <w:lang w:eastAsia="zh-TW"/>
        </w:rPr>
        <w:t xml:space="preserve"> increase</w:t>
      </w:r>
      <w:r w:rsidR="003B1B8E">
        <w:rPr>
          <w:rFonts w:eastAsia="PMingLiU" w:hint="eastAsia"/>
          <w:szCs w:val="18"/>
          <w:lang w:eastAsia="zh-TW"/>
        </w:rPr>
        <w:t>d</w:t>
      </w:r>
      <w:r w:rsidR="00C865F3">
        <w:rPr>
          <w:rFonts w:eastAsia="PMingLiU" w:hint="eastAsia"/>
          <w:szCs w:val="18"/>
          <w:lang w:eastAsia="zh-TW"/>
        </w:rPr>
        <w:t xml:space="preserve"> form </w:t>
      </w:r>
      <w:r w:rsidR="00C865F3">
        <w:rPr>
          <w:rFonts w:eastAsia="PMingLiU" w:hint="eastAsia"/>
          <w:bCs/>
          <w:szCs w:val="18"/>
          <w:lang w:val="x-none" w:eastAsia="zh-TW"/>
        </w:rPr>
        <w:t>15</w:t>
      </w:r>
      <w:r w:rsidR="00C865F3" w:rsidRPr="00791C8E">
        <w:rPr>
          <w:bCs/>
          <w:szCs w:val="18"/>
          <w:lang w:val="x-none"/>
        </w:rPr>
        <w:t>°</w:t>
      </w:r>
      <w:r w:rsidR="00C865F3">
        <w:rPr>
          <w:rFonts w:eastAsia="PMingLiU" w:hint="eastAsia"/>
          <w:bCs/>
          <w:szCs w:val="18"/>
          <w:lang w:val="x-none" w:eastAsia="zh-TW"/>
        </w:rPr>
        <w:t xml:space="preserve"> </w:t>
      </w:r>
      <w:r w:rsidR="00C865F3">
        <w:rPr>
          <w:rFonts w:eastAsia="PMingLiU" w:hint="eastAsia"/>
          <w:szCs w:val="18"/>
          <w:lang w:eastAsia="zh-TW"/>
        </w:rPr>
        <w:t xml:space="preserve">to </w:t>
      </w:r>
      <w:r w:rsidR="00C865F3">
        <w:rPr>
          <w:rFonts w:eastAsia="PMingLiU" w:hint="eastAsia"/>
          <w:bCs/>
          <w:szCs w:val="18"/>
          <w:lang w:val="x-none" w:eastAsia="zh-TW"/>
        </w:rPr>
        <w:t>30</w:t>
      </w:r>
      <w:r w:rsidR="00C865F3" w:rsidRPr="00791C8E">
        <w:rPr>
          <w:bCs/>
          <w:szCs w:val="18"/>
          <w:lang w:val="x-none"/>
        </w:rPr>
        <w:t>°</w:t>
      </w:r>
      <w:r w:rsidR="00C865F3">
        <w:rPr>
          <w:rFonts w:eastAsia="PMingLiU" w:hint="eastAsia"/>
          <w:szCs w:val="18"/>
          <w:lang w:eastAsia="zh-TW"/>
        </w:rPr>
        <w:t>, the concentrati</w:t>
      </w:r>
      <w:r w:rsidR="003B1B8E">
        <w:rPr>
          <w:rFonts w:eastAsia="PMingLiU" w:hint="eastAsia"/>
          <w:szCs w:val="18"/>
          <w:lang w:eastAsia="zh-TW"/>
        </w:rPr>
        <w:t>on increased</w:t>
      </w:r>
      <w:r w:rsidR="00C865F3">
        <w:rPr>
          <w:rFonts w:eastAsia="PMingLiU" w:hint="eastAsia"/>
          <w:szCs w:val="18"/>
          <w:lang w:eastAsia="zh-TW"/>
        </w:rPr>
        <w:t xml:space="preserve"> due to the flow recirculation induced by </w:t>
      </w:r>
      <w:r w:rsidR="00880FD0">
        <w:rPr>
          <w:rFonts w:eastAsia="PMingLiU" w:hint="eastAsia"/>
          <w:szCs w:val="18"/>
          <w:lang w:eastAsia="zh-TW"/>
        </w:rPr>
        <w:t>hill topography with</w:t>
      </w:r>
      <w:r w:rsidR="00C865F3">
        <w:rPr>
          <w:rFonts w:eastAsia="PMingLiU" w:hint="eastAsia"/>
          <w:szCs w:val="18"/>
          <w:lang w:eastAsia="zh-TW"/>
        </w:rPr>
        <w:t xml:space="preserve"> large</w:t>
      </w:r>
      <w:r w:rsidR="003B1B8E">
        <w:rPr>
          <w:rFonts w:eastAsia="PMingLiU" w:hint="eastAsia"/>
          <w:szCs w:val="18"/>
          <w:lang w:eastAsia="zh-TW"/>
        </w:rPr>
        <w:t>r</w:t>
      </w:r>
      <w:r w:rsidR="00C865F3">
        <w:rPr>
          <w:rFonts w:eastAsia="PMingLiU" w:hint="eastAsia"/>
          <w:szCs w:val="18"/>
          <w:lang w:eastAsia="zh-TW"/>
        </w:rPr>
        <w:t xml:space="preserve"> slope angle</w:t>
      </w:r>
      <w:r w:rsidR="003B1B8E">
        <w:rPr>
          <w:rFonts w:eastAsia="PMingLiU" w:hint="eastAsia"/>
          <w:szCs w:val="18"/>
          <w:lang w:eastAsia="zh-TW"/>
        </w:rPr>
        <w:t xml:space="preserve"> of</w:t>
      </w:r>
      <w:r w:rsidR="00C865F3">
        <w:rPr>
          <w:rFonts w:eastAsia="PMingLiU" w:hint="eastAsia"/>
          <w:szCs w:val="18"/>
          <w:lang w:eastAsia="zh-TW"/>
        </w:rPr>
        <w:t xml:space="preserve"> </w:t>
      </w:r>
      <w:r w:rsidR="00C865F3">
        <w:rPr>
          <w:rFonts w:eastAsia="PMingLiU" w:hint="eastAsia"/>
          <w:bCs/>
          <w:szCs w:val="18"/>
          <w:lang w:val="x-none" w:eastAsia="zh-TW"/>
        </w:rPr>
        <w:t>30</w:t>
      </w:r>
      <w:r w:rsidR="00C865F3" w:rsidRPr="00791C8E">
        <w:rPr>
          <w:bCs/>
          <w:szCs w:val="18"/>
          <w:lang w:val="x-none"/>
        </w:rPr>
        <w:t>°</w:t>
      </w:r>
      <w:r w:rsidR="00C865F3">
        <w:rPr>
          <w:rFonts w:eastAsia="PMingLiU" w:hint="eastAsia"/>
          <w:szCs w:val="18"/>
          <w:lang w:eastAsia="zh-TW"/>
        </w:rPr>
        <w:t>.</w:t>
      </w:r>
      <w:r w:rsidR="001761DB">
        <w:rPr>
          <w:rFonts w:eastAsia="PMingLiU" w:hint="eastAsia"/>
          <w:szCs w:val="18"/>
          <w:lang w:eastAsia="zh-TW"/>
        </w:rPr>
        <w:t xml:space="preserve"> (4) </w:t>
      </w:r>
      <w:r w:rsidR="001761DB">
        <w:rPr>
          <w:rFonts w:eastAsia="PMingLiU"/>
          <w:szCs w:val="18"/>
          <w:lang w:eastAsia="zh-TW"/>
        </w:rPr>
        <w:t>At the</w:t>
      </w:r>
      <w:r w:rsidR="001761DB">
        <w:rPr>
          <w:rFonts w:eastAsia="PMingLiU" w:hint="eastAsia"/>
          <w:szCs w:val="18"/>
          <w:lang w:eastAsia="zh-TW"/>
        </w:rPr>
        <w:t xml:space="preserve"> height of Z/H=0.5, t</w:t>
      </w:r>
      <w:r w:rsidR="001761DB">
        <w:rPr>
          <w:rFonts w:eastAsia="PMingLiU" w:hint="eastAsia"/>
          <w:bCs/>
          <w:szCs w:val="18"/>
          <w:lang w:val="x-none" w:eastAsia="zh-TW"/>
        </w:rPr>
        <w:t xml:space="preserve">he </w:t>
      </w:r>
      <w:r w:rsidR="001761DB" w:rsidRPr="00FA3368">
        <w:rPr>
          <w:rFonts w:eastAsia="PMingLiU"/>
          <w:szCs w:val="18"/>
          <w:lang w:eastAsia="zh-TW"/>
        </w:rPr>
        <w:t>horizontal</w:t>
      </w:r>
      <w:r w:rsidR="001761DB" w:rsidRPr="00FA3368">
        <w:rPr>
          <w:rFonts w:eastAsia="PMingLiU" w:hint="eastAsia"/>
          <w:szCs w:val="18"/>
          <w:lang w:eastAsia="zh-TW"/>
        </w:rPr>
        <w:t xml:space="preserve"> dispersion parameter</w:t>
      </w:r>
      <w:r w:rsidR="001761DB">
        <w:rPr>
          <w:rFonts w:eastAsia="PMingLiU" w:hint="eastAsia"/>
          <w:szCs w:val="18"/>
          <w:lang w:eastAsia="zh-TW"/>
        </w:rPr>
        <w:t xml:space="preserve"> </w:t>
      </w:r>
      <w:r w:rsidR="00880FD0">
        <w:rPr>
          <w:rFonts w:eastAsia="PMingLiU" w:hint="eastAsia"/>
          <w:szCs w:val="18"/>
          <w:lang w:eastAsia="zh-TW"/>
        </w:rPr>
        <w:t>increased</w:t>
      </w:r>
      <w:r w:rsidR="00230B44">
        <w:rPr>
          <w:rFonts w:eastAsia="PMingLiU" w:hint="eastAsia"/>
          <w:szCs w:val="18"/>
          <w:lang w:eastAsia="zh-TW"/>
        </w:rPr>
        <w:t xml:space="preserve"> along</w:t>
      </w:r>
      <w:r w:rsidR="001761DB">
        <w:rPr>
          <w:rFonts w:eastAsia="PMingLiU" w:hint="eastAsia"/>
          <w:szCs w:val="18"/>
          <w:lang w:eastAsia="zh-TW"/>
        </w:rPr>
        <w:t xml:space="preserve"> t</w:t>
      </w:r>
      <w:r w:rsidR="00230B44">
        <w:rPr>
          <w:rFonts w:eastAsia="PMingLiU" w:hint="eastAsia"/>
          <w:szCs w:val="18"/>
          <w:lang w:eastAsia="zh-TW"/>
        </w:rPr>
        <w:t>he downstream distance</w:t>
      </w:r>
      <w:r w:rsidR="00185068">
        <w:rPr>
          <w:rFonts w:eastAsia="PMingLiU" w:hint="eastAsia"/>
          <w:szCs w:val="18"/>
          <w:lang w:eastAsia="zh-TW"/>
        </w:rPr>
        <w:t xml:space="preserve"> either for</w:t>
      </w:r>
      <w:r w:rsidR="00880FD0">
        <w:rPr>
          <w:rFonts w:eastAsia="PMingLiU" w:hint="eastAsia"/>
          <w:szCs w:val="18"/>
          <w:lang w:eastAsia="zh-TW"/>
        </w:rPr>
        <w:t xml:space="preserve"> a</w:t>
      </w:r>
      <w:r w:rsidR="003B1B8E">
        <w:rPr>
          <w:rFonts w:eastAsia="PMingLiU" w:hint="eastAsia"/>
          <w:szCs w:val="18"/>
          <w:lang w:eastAsia="zh-TW"/>
        </w:rPr>
        <w:t xml:space="preserve"> hill</w:t>
      </w:r>
      <w:r w:rsidR="00185068">
        <w:rPr>
          <w:rFonts w:eastAsia="PMingLiU" w:hint="eastAsia"/>
          <w:szCs w:val="18"/>
          <w:lang w:eastAsia="zh-TW"/>
        </w:rPr>
        <w:t xml:space="preserve"> </w:t>
      </w:r>
      <w:r w:rsidR="00880FD0">
        <w:rPr>
          <w:rFonts w:eastAsia="PMingLiU" w:hint="eastAsia"/>
          <w:szCs w:val="18"/>
          <w:lang w:eastAsia="zh-TW"/>
        </w:rPr>
        <w:t xml:space="preserve">with </w:t>
      </w:r>
      <w:r w:rsidR="00185068">
        <w:rPr>
          <w:rFonts w:eastAsia="PMingLiU" w:hint="eastAsia"/>
          <w:szCs w:val="18"/>
          <w:lang w:eastAsia="zh-TW"/>
        </w:rPr>
        <w:t xml:space="preserve">slope angle </w:t>
      </w:r>
      <w:r w:rsidR="003B1B8E">
        <w:rPr>
          <w:rFonts w:eastAsia="PMingLiU" w:hint="eastAsia"/>
          <w:szCs w:val="18"/>
          <w:lang w:eastAsia="zh-TW"/>
        </w:rPr>
        <w:t xml:space="preserve">of </w:t>
      </w:r>
      <w:r w:rsidR="00185068">
        <w:rPr>
          <w:rFonts w:eastAsia="PMingLiU" w:hint="eastAsia"/>
          <w:bCs/>
          <w:szCs w:val="18"/>
          <w:lang w:val="x-none" w:eastAsia="zh-TW"/>
        </w:rPr>
        <w:t>15</w:t>
      </w:r>
      <w:r w:rsidR="00185068" w:rsidRPr="00791C8E">
        <w:rPr>
          <w:bCs/>
          <w:szCs w:val="18"/>
          <w:lang w:val="x-none"/>
        </w:rPr>
        <w:t>°</w:t>
      </w:r>
      <w:r w:rsidR="00185068">
        <w:rPr>
          <w:rFonts w:eastAsia="PMingLiU" w:hint="eastAsia"/>
          <w:bCs/>
          <w:szCs w:val="18"/>
          <w:lang w:val="x-none" w:eastAsia="zh-TW"/>
        </w:rPr>
        <w:t xml:space="preserve"> </w:t>
      </w:r>
      <w:r w:rsidR="00185068">
        <w:rPr>
          <w:rFonts w:eastAsia="PMingLiU" w:hint="eastAsia"/>
          <w:szCs w:val="18"/>
          <w:lang w:eastAsia="zh-TW"/>
        </w:rPr>
        <w:t xml:space="preserve">or </w:t>
      </w:r>
      <w:r w:rsidR="00185068">
        <w:rPr>
          <w:rFonts w:eastAsia="PMingLiU" w:hint="eastAsia"/>
          <w:bCs/>
          <w:szCs w:val="18"/>
          <w:lang w:val="x-none" w:eastAsia="zh-TW"/>
        </w:rPr>
        <w:t>30</w:t>
      </w:r>
      <w:r w:rsidR="00185068" w:rsidRPr="00791C8E">
        <w:rPr>
          <w:bCs/>
          <w:szCs w:val="18"/>
          <w:lang w:val="x-none"/>
        </w:rPr>
        <w:t>°</w:t>
      </w:r>
      <w:r w:rsidR="001761DB">
        <w:rPr>
          <w:rFonts w:eastAsia="PMingLiU" w:hint="eastAsia"/>
          <w:szCs w:val="18"/>
          <w:lang w:eastAsia="zh-TW"/>
        </w:rPr>
        <w:t>.</w:t>
      </w:r>
    </w:p>
    <w:p w14:paraId="3917A712" w14:textId="77777777" w:rsidR="00066BB6" w:rsidRDefault="00066BB6" w:rsidP="00DA466D">
      <w:pPr>
        <w:spacing w:after="120" w:line="2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References</w:t>
      </w:r>
    </w:p>
    <w:p w14:paraId="646CAB9D" w14:textId="0F204EC5" w:rsidR="007400E7" w:rsidRPr="007400E7" w:rsidRDefault="007400E7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proofErr w:type="spellStart"/>
      <w:r w:rsidRPr="007400E7">
        <w:rPr>
          <w:sz w:val="18"/>
          <w:szCs w:val="18"/>
        </w:rPr>
        <w:t>Britter</w:t>
      </w:r>
      <w:proofErr w:type="spellEnd"/>
      <w:r w:rsidRPr="007400E7">
        <w:rPr>
          <w:sz w:val="18"/>
          <w:szCs w:val="18"/>
        </w:rPr>
        <w:t>, R.E.</w:t>
      </w:r>
      <w:r>
        <w:rPr>
          <w:rFonts w:eastAsia="PMingLiU" w:hint="eastAsia"/>
          <w:sz w:val="18"/>
          <w:szCs w:val="18"/>
          <w:lang w:eastAsia="zh-TW"/>
        </w:rPr>
        <w:t>,</w:t>
      </w:r>
      <w:r w:rsidRPr="007400E7">
        <w:rPr>
          <w:sz w:val="18"/>
          <w:szCs w:val="18"/>
        </w:rPr>
        <w:t xml:space="preserve"> Atmospheric Dispersion of Dense Gases, </w:t>
      </w:r>
      <w:r w:rsidR="00A446FE">
        <w:rPr>
          <w:i/>
          <w:sz w:val="18"/>
          <w:szCs w:val="18"/>
        </w:rPr>
        <w:t>Ann</w:t>
      </w:r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="00A446FE">
        <w:rPr>
          <w:i/>
          <w:sz w:val="18"/>
          <w:szCs w:val="18"/>
        </w:rPr>
        <w:t xml:space="preserve"> Rev</w:t>
      </w:r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="00A446FE">
        <w:rPr>
          <w:i/>
          <w:sz w:val="18"/>
          <w:szCs w:val="18"/>
        </w:rPr>
        <w:t xml:space="preserve"> of Fluid </w:t>
      </w:r>
      <w:proofErr w:type="spellStart"/>
      <w:proofErr w:type="gramStart"/>
      <w:r w:rsidR="00A446FE">
        <w:rPr>
          <w:i/>
          <w:sz w:val="18"/>
          <w:szCs w:val="18"/>
        </w:rPr>
        <w:t>Mecha</w:t>
      </w:r>
      <w:proofErr w:type="spellEnd"/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Pr="007400E7">
        <w:rPr>
          <w:sz w:val="18"/>
          <w:szCs w:val="18"/>
        </w:rPr>
        <w:t>,</w:t>
      </w:r>
      <w:proofErr w:type="gramEnd"/>
      <w:r w:rsidRPr="007400E7">
        <w:rPr>
          <w:sz w:val="18"/>
          <w:szCs w:val="18"/>
        </w:rPr>
        <w:t xml:space="preserve"> </w:t>
      </w:r>
      <w:r w:rsidRPr="007400E7">
        <w:rPr>
          <w:b/>
          <w:sz w:val="18"/>
          <w:szCs w:val="18"/>
        </w:rPr>
        <w:t>21</w:t>
      </w:r>
      <w:r w:rsidRPr="007400E7">
        <w:rPr>
          <w:sz w:val="18"/>
          <w:szCs w:val="18"/>
        </w:rPr>
        <w:t xml:space="preserve">, </w:t>
      </w:r>
      <w:r>
        <w:rPr>
          <w:sz w:val="18"/>
          <w:szCs w:val="18"/>
        </w:rPr>
        <w:t>1989</w:t>
      </w:r>
      <w:r>
        <w:rPr>
          <w:rFonts w:eastAsia="PMingLiU" w:hint="eastAsia"/>
          <w:sz w:val="18"/>
          <w:szCs w:val="18"/>
          <w:lang w:eastAsia="zh-TW"/>
        </w:rPr>
        <w:t xml:space="preserve">, </w:t>
      </w:r>
      <w:r w:rsidRPr="007400E7">
        <w:rPr>
          <w:sz w:val="18"/>
          <w:szCs w:val="18"/>
        </w:rPr>
        <w:t>317-44.</w:t>
      </w:r>
    </w:p>
    <w:p w14:paraId="0F098C8A" w14:textId="56163CD2" w:rsidR="007400E7" w:rsidRPr="007400E7" w:rsidRDefault="007400E7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proofErr w:type="spellStart"/>
      <w:r>
        <w:rPr>
          <w:rFonts w:eastAsia="DFKai-SB"/>
          <w:sz w:val="18"/>
          <w:szCs w:val="18"/>
        </w:rPr>
        <w:t>Counihan</w:t>
      </w:r>
      <w:proofErr w:type="spellEnd"/>
      <w:r>
        <w:rPr>
          <w:rFonts w:eastAsia="DFKai-SB"/>
          <w:sz w:val="18"/>
          <w:szCs w:val="18"/>
        </w:rPr>
        <w:t>, J.</w:t>
      </w:r>
      <w:r>
        <w:rPr>
          <w:rFonts w:eastAsia="DFKai-SB" w:hint="eastAsia"/>
          <w:sz w:val="18"/>
          <w:szCs w:val="18"/>
          <w:lang w:eastAsia="zh-TW"/>
        </w:rPr>
        <w:t>,</w:t>
      </w:r>
      <w:r w:rsidRPr="007400E7">
        <w:rPr>
          <w:rFonts w:eastAsia="DFKai-SB" w:hint="eastAsia"/>
          <w:sz w:val="18"/>
          <w:szCs w:val="18"/>
        </w:rPr>
        <w:t xml:space="preserve"> </w:t>
      </w:r>
      <w:r w:rsidRPr="007400E7">
        <w:rPr>
          <w:rFonts w:eastAsia="DFKai-SB"/>
          <w:sz w:val="18"/>
          <w:szCs w:val="18"/>
        </w:rPr>
        <w:t>Adiabatic Atmospheric Boundary Layers: A Review and Analysis of the Data from the Period 1880-1972</w:t>
      </w:r>
      <w:r w:rsidRPr="007400E7">
        <w:rPr>
          <w:rFonts w:eastAsia="DFKai-SB" w:hint="eastAsia"/>
          <w:sz w:val="18"/>
          <w:szCs w:val="18"/>
        </w:rPr>
        <w:t>,</w:t>
      </w:r>
      <w:r w:rsidRPr="007400E7">
        <w:rPr>
          <w:rFonts w:eastAsia="DFKai-SB"/>
          <w:sz w:val="18"/>
          <w:szCs w:val="18"/>
        </w:rPr>
        <w:t xml:space="preserve"> </w:t>
      </w:r>
      <w:proofErr w:type="spellStart"/>
      <w:r w:rsidR="00A446FE">
        <w:rPr>
          <w:rFonts w:eastAsia="DFKai-SB"/>
          <w:i/>
          <w:sz w:val="18"/>
          <w:szCs w:val="18"/>
        </w:rPr>
        <w:t>Atm</w:t>
      </w:r>
      <w:r w:rsidR="00A446FE">
        <w:rPr>
          <w:rFonts w:eastAsia="DFKai-SB" w:hint="eastAsia"/>
          <w:i/>
          <w:sz w:val="18"/>
          <w:szCs w:val="18"/>
          <w:lang w:eastAsia="zh-TW"/>
        </w:rPr>
        <w:t>o</w:t>
      </w:r>
      <w:proofErr w:type="spellEnd"/>
      <w:r w:rsidR="00A446FE">
        <w:rPr>
          <w:rFonts w:eastAsia="DFKai-SB" w:hint="eastAsia"/>
          <w:i/>
          <w:sz w:val="18"/>
          <w:szCs w:val="18"/>
          <w:lang w:eastAsia="zh-TW"/>
        </w:rPr>
        <w:t>.</w:t>
      </w:r>
      <w:r w:rsidR="00A446FE">
        <w:rPr>
          <w:rFonts w:eastAsia="DFKai-SB"/>
          <w:i/>
          <w:sz w:val="18"/>
          <w:szCs w:val="18"/>
        </w:rPr>
        <w:t xml:space="preserve"> </w:t>
      </w:r>
      <w:proofErr w:type="gramStart"/>
      <w:r w:rsidR="00A446FE">
        <w:rPr>
          <w:rFonts w:eastAsia="DFKai-SB"/>
          <w:i/>
          <w:sz w:val="18"/>
          <w:szCs w:val="18"/>
        </w:rPr>
        <w:t>Environ</w:t>
      </w:r>
      <w:r w:rsidR="00A446FE">
        <w:rPr>
          <w:rFonts w:eastAsia="DFKai-SB" w:hint="eastAsia"/>
          <w:i/>
          <w:sz w:val="18"/>
          <w:szCs w:val="18"/>
          <w:lang w:eastAsia="zh-TW"/>
        </w:rPr>
        <w:t>.</w:t>
      </w:r>
      <w:r w:rsidRPr="007400E7">
        <w:rPr>
          <w:rFonts w:eastAsia="DFKai-SB"/>
          <w:sz w:val="18"/>
          <w:szCs w:val="18"/>
        </w:rPr>
        <w:t>,</w:t>
      </w:r>
      <w:proofErr w:type="gramEnd"/>
      <w:r w:rsidRPr="007400E7">
        <w:rPr>
          <w:rFonts w:eastAsia="DFKai-SB"/>
          <w:sz w:val="18"/>
          <w:szCs w:val="18"/>
        </w:rPr>
        <w:t xml:space="preserve"> </w:t>
      </w:r>
      <w:r w:rsidRPr="007400E7">
        <w:rPr>
          <w:rFonts w:eastAsia="DFKai-SB"/>
          <w:b/>
          <w:sz w:val="18"/>
          <w:szCs w:val="18"/>
        </w:rPr>
        <w:t>9</w:t>
      </w:r>
      <w:r w:rsidRPr="007400E7">
        <w:rPr>
          <w:rFonts w:eastAsia="DFKai-SB"/>
          <w:sz w:val="18"/>
          <w:szCs w:val="18"/>
        </w:rPr>
        <w:t xml:space="preserve">, </w:t>
      </w:r>
      <w:r>
        <w:rPr>
          <w:rFonts w:eastAsia="DFKai-SB" w:hint="eastAsia"/>
          <w:sz w:val="18"/>
          <w:szCs w:val="18"/>
          <w:lang w:eastAsia="zh-TW"/>
        </w:rPr>
        <w:t xml:space="preserve">1975, </w:t>
      </w:r>
      <w:r w:rsidRPr="007400E7">
        <w:rPr>
          <w:rFonts w:eastAsia="DFKai-SB"/>
          <w:sz w:val="18"/>
          <w:szCs w:val="18"/>
        </w:rPr>
        <w:t>871-905.</w:t>
      </w:r>
    </w:p>
    <w:p w14:paraId="7F45129B" w14:textId="71F348B7" w:rsidR="007400E7" w:rsidRPr="007400E7" w:rsidRDefault="007400E7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r w:rsidRPr="007400E7">
        <w:rPr>
          <w:rFonts w:eastAsia="GulliverRM"/>
          <w:color w:val="000000"/>
          <w:sz w:val="18"/>
          <w:szCs w:val="18"/>
        </w:rPr>
        <w:t>Hanna,</w:t>
      </w:r>
      <w:r w:rsidRPr="007400E7">
        <w:rPr>
          <w:rFonts w:eastAsia="GulliverRM" w:hint="eastAsia"/>
          <w:color w:val="000000"/>
          <w:sz w:val="18"/>
          <w:szCs w:val="18"/>
        </w:rPr>
        <w:t xml:space="preserve"> S.R.,</w:t>
      </w:r>
      <w:r w:rsidRPr="007400E7">
        <w:rPr>
          <w:rFonts w:eastAsia="GulliverRM"/>
          <w:color w:val="000000"/>
          <w:sz w:val="18"/>
          <w:szCs w:val="18"/>
        </w:rPr>
        <w:t xml:space="preserve"> </w:t>
      </w:r>
      <w:proofErr w:type="spellStart"/>
      <w:r w:rsidRPr="007400E7">
        <w:rPr>
          <w:rFonts w:eastAsia="GulliverRM"/>
          <w:color w:val="000000"/>
          <w:sz w:val="18"/>
          <w:szCs w:val="18"/>
        </w:rPr>
        <w:t>Britter</w:t>
      </w:r>
      <w:proofErr w:type="spellEnd"/>
      <w:r w:rsidRPr="007400E7">
        <w:rPr>
          <w:rFonts w:eastAsia="GulliverRM"/>
          <w:color w:val="000000"/>
          <w:sz w:val="18"/>
          <w:szCs w:val="18"/>
        </w:rPr>
        <w:t xml:space="preserve">, </w:t>
      </w:r>
      <w:r w:rsidRPr="007400E7">
        <w:rPr>
          <w:rFonts w:eastAsia="GulliverRM" w:hint="eastAsia"/>
          <w:color w:val="000000"/>
          <w:sz w:val="18"/>
          <w:szCs w:val="18"/>
        </w:rPr>
        <w:t xml:space="preserve">R., </w:t>
      </w:r>
      <w:proofErr w:type="spellStart"/>
      <w:r w:rsidRPr="007400E7">
        <w:rPr>
          <w:rFonts w:eastAsia="GulliverRM"/>
          <w:color w:val="000000"/>
          <w:sz w:val="18"/>
          <w:szCs w:val="18"/>
        </w:rPr>
        <w:t>Argenta</w:t>
      </w:r>
      <w:r w:rsidRPr="007400E7">
        <w:rPr>
          <w:rFonts w:eastAsia="GulliverRM"/>
          <w:color w:val="000066"/>
          <w:sz w:val="18"/>
          <w:szCs w:val="18"/>
        </w:rPr>
        <w:t>c</w:t>
      </w:r>
      <w:proofErr w:type="spellEnd"/>
      <w:r w:rsidRPr="007400E7">
        <w:rPr>
          <w:rFonts w:eastAsia="GulliverRM"/>
          <w:color w:val="000000"/>
          <w:sz w:val="18"/>
          <w:szCs w:val="18"/>
        </w:rPr>
        <w:t>,</w:t>
      </w:r>
      <w:r w:rsidRPr="007400E7">
        <w:rPr>
          <w:rFonts w:eastAsia="GulliverRM" w:hint="eastAsia"/>
          <w:color w:val="000000"/>
          <w:sz w:val="18"/>
          <w:szCs w:val="18"/>
        </w:rPr>
        <w:t xml:space="preserve"> E., </w:t>
      </w:r>
      <w:r w:rsidRPr="007400E7">
        <w:rPr>
          <w:rFonts w:eastAsia="GulliverRM"/>
          <w:color w:val="000000"/>
          <w:sz w:val="18"/>
          <w:szCs w:val="18"/>
        </w:rPr>
        <w:t>Chang</w:t>
      </w:r>
      <w:r w:rsidRPr="007400E7">
        <w:rPr>
          <w:rFonts w:eastAsia="GulliverRM"/>
          <w:sz w:val="18"/>
          <w:szCs w:val="18"/>
        </w:rPr>
        <w:t xml:space="preserve">, </w:t>
      </w:r>
      <w:r w:rsidRPr="007400E7">
        <w:rPr>
          <w:rFonts w:eastAsia="GulliverRM" w:hint="eastAsia"/>
          <w:sz w:val="18"/>
          <w:szCs w:val="18"/>
        </w:rPr>
        <w:t>J.</w:t>
      </w:r>
      <w:r>
        <w:rPr>
          <w:rFonts w:eastAsia="GulliverRM" w:hint="eastAsia"/>
          <w:sz w:val="18"/>
          <w:szCs w:val="18"/>
          <w:lang w:eastAsia="zh-TW"/>
        </w:rPr>
        <w:t>,</w:t>
      </w:r>
      <w:r w:rsidRPr="007400E7">
        <w:rPr>
          <w:rFonts w:eastAsia="GulliverRM" w:hint="eastAsia"/>
          <w:sz w:val="18"/>
          <w:szCs w:val="18"/>
        </w:rPr>
        <w:t xml:space="preserve"> </w:t>
      </w:r>
      <w:proofErr w:type="gramStart"/>
      <w:r w:rsidRPr="007400E7">
        <w:rPr>
          <w:rFonts w:eastAsia="GulliverRM"/>
          <w:sz w:val="18"/>
          <w:szCs w:val="18"/>
        </w:rPr>
        <w:t>The</w:t>
      </w:r>
      <w:proofErr w:type="gramEnd"/>
      <w:r w:rsidRPr="007400E7">
        <w:rPr>
          <w:rFonts w:eastAsia="GulliverRM"/>
          <w:sz w:val="18"/>
          <w:szCs w:val="18"/>
        </w:rPr>
        <w:t xml:space="preserve"> Jack Rabbit </w:t>
      </w:r>
      <w:r w:rsidRPr="007400E7">
        <w:rPr>
          <w:rFonts w:eastAsia="GulliverRM" w:hint="eastAsia"/>
          <w:sz w:val="18"/>
          <w:szCs w:val="18"/>
        </w:rPr>
        <w:t>C</w:t>
      </w:r>
      <w:r w:rsidRPr="007400E7">
        <w:rPr>
          <w:rFonts w:eastAsia="GulliverRM"/>
          <w:sz w:val="18"/>
          <w:szCs w:val="18"/>
        </w:rPr>
        <w:t xml:space="preserve">hlorine </w:t>
      </w:r>
      <w:r w:rsidRPr="007400E7">
        <w:rPr>
          <w:rFonts w:eastAsia="GulliverRM" w:hint="eastAsia"/>
          <w:sz w:val="18"/>
          <w:szCs w:val="18"/>
        </w:rPr>
        <w:t>R</w:t>
      </w:r>
      <w:r w:rsidRPr="007400E7">
        <w:rPr>
          <w:rFonts w:eastAsia="GulliverRM"/>
          <w:sz w:val="18"/>
          <w:szCs w:val="18"/>
        </w:rPr>
        <w:t xml:space="preserve">elease </w:t>
      </w:r>
      <w:r w:rsidRPr="007400E7">
        <w:rPr>
          <w:rFonts w:eastAsia="GulliverRM" w:hint="eastAsia"/>
          <w:sz w:val="18"/>
          <w:szCs w:val="18"/>
        </w:rPr>
        <w:t>E</w:t>
      </w:r>
      <w:r w:rsidRPr="007400E7">
        <w:rPr>
          <w:rFonts w:eastAsia="GulliverRM"/>
          <w:sz w:val="18"/>
          <w:szCs w:val="18"/>
        </w:rPr>
        <w:t xml:space="preserve">xperiments: Implications of </w:t>
      </w:r>
      <w:r w:rsidRPr="007400E7">
        <w:rPr>
          <w:rFonts w:eastAsia="GulliverRM" w:hint="eastAsia"/>
          <w:sz w:val="18"/>
          <w:szCs w:val="18"/>
        </w:rPr>
        <w:t>D</w:t>
      </w:r>
      <w:r w:rsidRPr="007400E7">
        <w:rPr>
          <w:rFonts w:eastAsia="GulliverRM"/>
          <w:sz w:val="18"/>
          <w:szCs w:val="18"/>
        </w:rPr>
        <w:t xml:space="preserve">ense </w:t>
      </w:r>
      <w:r w:rsidRPr="007400E7">
        <w:rPr>
          <w:rFonts w:eastAsia="GulliverRM" w:hint="eastAsia"/>
          <w:sz w:val="18"/>
          <w:szCs w:val="18"/>
        </w:rPr>
        <w:t>G</w:t>
      </w:r>
      <w:r w:rsidRPr="007400E7">
        <w:rPr>
          <w:rFonts w:eastAsia="GulliverRM"/>
          <w:sz w:val="18"/>
          <w:szCs w:val="18"/>
        </w:rPr>
        <w:t xml:space="preserve">as </w:t>
      </w:r>
      <w:r w:rsidRPr="007400E7">
        <w:rPr>
          <w:rFonts w:eastAsia="GulliverRM" w:hint="eastAsia"/>
          <w:sz w:val="18"/>
          <w:szCs w:val="18"/>
        </w:rPr>
        <w:t>R</w:t>
      </w:r>
      <w:r w:rsidRPr="007400E7">
        <w:rPr>
          <w:rFonts w:eastAsia="GulliverRM"/>
          <w:sz w:val="18"/>
          <w:szCs w:val="18"/>
        </w:rPr>
        <w:t xml:space="preserve">emoval from a </w:t>
      </w:r>
      <w:r w:rsidRPr="007400E7">
        <w:rPr>
          <w:rFonts w:eastAsia="GulliverRM" w:hint="eastAsia"/>
          <w:sz w:val="18"/>
          <w:szCs w:val="18"/>
        </w:rPr>
        <w:t>D</w:t>
      </w:r>
      <w:r w:rsidRPr="007400E7">
        <w:rPr>
          <w:rFonts w:eastAsia="GulliverRM"/>
          <w:sz w:val="18"/>
          <w:szCs w:val="18"/>
        </w:rPr>
        <w:t xml:space="preserve">epression and </w:t>
      </w:r>
      <w:r w:rsidRPr="007400E7">
        <w:rPr>
          <w:rFonts w:eastAsia="GulliverRM" w:hint="eastAsia"/>
          <w:sz w:val="18"/>
          <w:szCs w:val="18"/>
        </w:rPr>
        <w:t>D</w:t>
      </w:r>
      <w:r w:rsidRPr="007400E7">
        <w:rPr>
          <w:rFonts w:eastAsia="GulliverRM"/>
          <w:sz w:val="18"/>
          <w:szCs w:val="18"/>
        </w:rPr>
        <w:t xml:space="preserve">ownwind </w:t>
      </w:r>
      <w:r w:rsidRPr="007400E7">
        <w:rPr>
          <w:rFonts w:eastAsia="GulliverRM" w:hint="eastAsia"/>
          <w:sz w:val="18"/>
          <w:szCs w:val="18"/>
        </w:rPr>
        <w:t>C</w:t>
      </w:r>
      <w:r w:rsidRPr="007400E7">
        <w:rPr>
          <w:rFonts w:eastAsia="GulliverRM"/>
          <w:sz w:val="18"/>
          <w:szCs w:val="18"/>
        </w:rPr>
        <w:t>oncentrations</w:t>
      </w:r>
      <w:r w:rsidRPr="007400E7">
        <w:rPr>
          <w:rFonts w:eastAsia="GulliverRM" w:hint="eastAsia"/>
          <w:sz w:val="18"/>
          <w:szCs w:val="18"/>
        </w:rPr>
        <w:t>,</w:t>
      </w:r>
      <w:r w:rsidRPr="007400E7">
        <w:rPr>
          <w:rFonts w:eastAsia="GulliverRM"/>
          <w:sz w:val="18"/>
          <w:szCs w:val="18"/>
        </w:rPr>
        <w:t xml:space="preserve"> </w:t>
      </w:r>
      <w:r w:rsidR="00A446FE">
        <w:rPr>
          <w:rFonts w:eastAsia="DFKai-SB" w:hint="eastAsia"/>
          <w:i/>
          <w:sz w:val="18"/>
          <w:szCs w:val="18"/>
          <w:lang w:eastAsia="zh-TW"/>
        </w:rPr>
        <w:t>J.</w:t>
      </w:r>
      <w:r w:rsidR="00A446FE">
        <w:rPr>
          <w:rFonts w:eastAsia="DFKai-SB" w:hint="eastAsia"/>
          <w:i/>
          <w:sz w:val="18"/>
          <w:szCs w:val="18"/>
        </w:rPr>
        <w:t xml:space="preserve"> Hazar</w:t>
      </w:r>
      <w:r w:rsidR="00A446FE">
        <w:rPr>
          <w:rFonts w:eastAsia="DFKai-SB" w:hint="eastAsia"/>
          <w:i/>
          <w:sz w:val="18"/>
          <w:szCs w:val="18"/>
          <w:lang w:eastAsia="zh-TW"/>
        </w:rPr>
        <w:t>d.</w:t>
      </w:r>
      <w:r w:rsidR="00A446FE">
        <w:rPr>
          <w:rFonts w:eastAsia="DFKai-SB" w:hint="eastAsia"/>
          <w:i/>
          <w:sz w:val="18"/>
          <w:szCs w:val="18"/>
        </w:rPr>
        <w:t xml:space="preserve"> Mater</w:t>
      </w:r>
      <w:r w:rsidR="00A446FE">
        <w:rPr>
          <w:rFonts w:eastAsia="DFKai-SB" w:hint="eastAsia"/>
          <w:i/>
          <w:sz w:val="18"/>
          <w:szCs w:val="18"/>
          <w:lang w:eastAsia="zh-TW"/>
        </w:rPr>
        <w:t>ials</w:t>
      </w:r>
      <w:r w:rsidRPr="007400E7">
        <w:rPr>
          <w:rFonts w:eastAsia="DFKai-SB" w:hint="eastAsia"/>
          <w:sz w:val="18"/>
          <w:szCs w:val="18"/>
        </w:rPr>
        <w:t xml:space="preserve">, </w:t>
      </w:r>
      <w:r w:rsidRPr="007400E7">
        <w:rPr>
          <w:rFonts w:eastAsia="DFKai-SB" w:hint="eastAsia"/>
          <w:b/>
          <w:sz w:val="18"/>
          <w:szCs w:val="18"/>
        </w:rPr>
        <w:t>213-214</w:t>
      </w:r>
      <w:r w:rsidRPr="007400E7">
        <w:rPr>
          <w:rFonts w:eastAsia="DFKai-SB" w:hint="eastAsia"/>
          <w:sz w:val="18"/>
          <w:szCs w:val="18"/>
        </w:rPr>
        <w:t xml:space="preserve">, </w:t>
      </w:r>
      <w:r w:rsidRPr="007400E7">
        <w:rPr>
          <w:rFonts w:eastAsia="DFKai-SB" w:hint="eastAsia"/>
          <w:sz w:val="18"/>
          <w:szCs w:val="18"/>
          <w:lang w:eastAsia="zh-TW"/>
        </w:rPr>
        <w:t>2012</w:t>
      </w:r>
      <w:r>
        <w:rPr>
          <w:rFonts w:eastAsia="DFKai-SB" w:hint="eastAsia"/>
          <w:sz w:val="18"/>
          <w:szCs w:val="18"/>
          <w:lang w:eastAsia="zh-TW"/>
        </w:rPr>
        <w:t xml:space="preserve">, </w:t>
      </w:r>
      <w:r w:rsidRPr="007400E7">
        <w:rPr>
          <w:rFonts w:eastAsia="DFKai-SB" w:hint="eastAsia"/>
          <w:sz w:val="18"/>
          <w:szCs w:val="18"/>
        </w:rPr>
        <w:t>406-412.</w:t>
      </w:r>
    </w:p>
    <w:p w14:paraId="683335D7" w14:textId="5B32DFB4" w:rsidR="007400E7" w:rsidRPr="007400E7" w:rsidRDefault="007400E7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proofErr w:type="spellStart"/>
      <w:r>
        <w:rPr>
          <w:rFonts w:eastAsia="DFKai-SB"/>
          <w:sz w:val="18"/>
          <w:szCs w:val="18"/>
        </w:rPr>
        <w:t>Meroney</w:t>
      </w:r>
      <w:proofErr w:type="spellEnd"/>
      <w:r>
        <w:rPr>
          <w:rFonts w:eastAsia="DFKai-SB"/>
          <w:sz w:val="18"/>
          <w:szCs w:val="18"/>
        </w:rPr>
        <w:t>, R. N.</w:t>
      </w:r>
      <w:r>
        <w:rPr>
          <w:rFonts w:eastAsia="DFKai-SB" w:hint="eastAsia"/>
          <w:sz w:val="18"/>
          <w:szCs w:val="18"/>
          <w:lang w:eastAsia="zh-TW"/>
        </w:rPr>
        <w:t>,</w:t>
      </w:r>
      <w:r w:rsidRPr="007400E7">
        <w:rPr>
          <w:rFonts w:eastAsia="DFKai-SB"/>
          <w:sz w:val="18"/>
          <w:szCs w:val="18"/>
        </w:rPr>
        <w:t xml:space="preserve"> Wind-Tunnel Experiments on Dense Gas Dispersion, </w:t>
      </w:r>
      <w:r w:rsidR="00A446FE">
        <w:rPr>
          <w:rFonts w:eastAsia="DFKai-SB" w:hint="eastAsia"/>
          <w:i/>
          <w:sz w:val="18"/>
          <w:szCs w:val="18"/>
          <w:lang w:eastAsia="zh-TW"/>
        </w:rPr>
        <w:t>J.</w:t>
      </w:r>
      <w:r w:rsidR="00A446FE">
        <w:rPr>
          <w:rFonts w:eastAsia="DFKai-SB" w:hint="eastAsia"/>
          <w:i/>
          <w:sz w:val="18"/>
          <w:szCs w:val="18"/>
        </w:rPr>
        <w:t xml:space="preserve"> Hazar</w:t>
      </w:r>
      <w:r w:rsidR="00A446FE">
        <w:rPr>
          <w:rFonts w:eastAsia="DFKai-SB" w:hint="eastAsia"/>
          <w:i/>
          <w:sz w:val="18"/>
          <w:szCs w:val="18"/>
          <w:lang w:eastAsia="zh-TW"/>
        </w:rPr>
        <w:t>d.</w:t>
      </w:r>
      <w:r w:rsidR="00A446FE">
        <w:rPr>
          <w:rFonts w:eastAsia="DFKai-SB" w:hint="eastAsia"/>
          <w:i/>
          <w:sz w:val="18"/>
          <w:szCs w:val="18"/>
        </w:rPr>
        <w:t xml:space="preserve"> Mater</w:t>
      </w:r>
      <w:r w:rsidR="00A446FE">
        <w:rPr>
          <w:rFonts w:eastAsia="DFKai-SB" w:hint="eastAsia"/>
          <w:i/>
          <w:sz w:val="18"/>
          <w:szCs w:val="18"/>
          <w:lang w:eastAsia="zh-TW"/>
        </w:rPr>
        <w:t>ials</w:t>
      </w:r>
      <w:r w:rsidRPr="007400E7">
        <w:rPr>
          <w:rFonts w:eastAsia="DFKai-SB"/>
          <w:sz w:val="18"/>
          <w:szCs w:val="18"/>
        </w:rPr>
        <w:t>,</w:t>
      </w:r>
      <w:r w:rsidRPr="007400E7">
        <w:rPr>
          <w:rFonts w:eastAsia="DFKai-SB" w:hint="eastAsia"/>
          <w:sz w:val="18"/>
          <w:szCs w:val="18"/>
        </w:rPr>
        <w:t xml:space="preserve"> </w:t>
      </w:r>
      <w:proofErr w:type="gramStart"/>
      <w:r w:rsidRPr="007400E7">
        <w:rPr>
          <w:rFonts w:eastAsia="DFKai-SB"/>
          <w:b/>
          <w:sz w:val="18"/>
          <w:szCs w:val="18"/>
        </w:rPr>
        <w:t>6</w:t>
      </w:r>
      <w:r w:rsidRPr="007400E7">
        <w:rPr>
          <w:rFonts w:eastAsia="DFKai-SB"/>
          <w:sz w:val="18"/>
          <w:szCs w:val="18"/>
        </w:rPr>
        <w:t xml:space="preserve"> ,</w:t>
      </w:r>
      <w:r>
        <w:rPr>
          <w:rFonts w:eastAsia="DFKai-SB" w:hint="eastAsia"/>
          <w:sz w:val="18"/>
          <w:szCs w:val="18"/>
          <w:lang w:eastAsia="zh-TW"/>
        </w:rPr>
        <w:t>1982</w:t>
      </w:r>
      <w:proofErr w:type="gramEnd"/>
      <w:r>
        <w:rPr>
          <w:rFonts w:eastAsia="DFKai-SB" w:hint="eastAsia"/>
          <w:sz w:val="18"/>
          <w:szCs w:val="18"/>
          <w:lang w:eastAsia="zh-TW"/>
        </w:rPr>
        <w:t xml:space="preserve">, </w:t>
      </w:r>
      <w:r w:rsidRPr="007400E7">
        <w:rPr>
          <w:rFonts w:eastAsia="DFKai-SB"/>
          <w:sz w:val="18"/>
          <w:szCs w:val="18"/>
        </w:rPr>
        <w:t>pp.85-106</w:t>
      </w:r>
      <w:r w:rsidRPr="007400E7">
        <w:rPr>
          <w:rFonts w:eastAsia="DFKai-SB" w:hint="eastAsia"/>
          <w:sz w:val="18"/>
          <w:szCs w:val="18"/>
        </w:rPr>
        <w:t>.</w:t>
      </w:r>
    </w:p>
    <w:p w14:paraId="0B809EF2" w14:textId="06418185" w:rsidR="007400E7" w:rsidRPr="007400E7" w:rsidRDefault="007400E7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proofErr w:type="spellStart"/>
      <w:r w:rsidRPr="007400E7">
        <w:rPr>
          <w:sz w:val="18"/>
          <w:szCs w:val="18"/>
        </w:rPr>
        <w:t>Meroney</w:t>
      </w:r>
      <w:proofErr w:type="spellEnd"/>
      <w:r>
        <w:rPr>
          <w:rFonts w:hint="eastAsia"/>
          <w:sz w:val="18"/>
          <w:szCs w:val="18"/>
        </w:rPr>
        <w:t>, R.N.</w:t>
      </w:r>
      <w:r>
        <w:rPr>
          <w:rFonts w:eastAsia="PMingLiU" w:hint="eastAsia"/>
          <w:sz w:val="18"/>
          <w:szCs w:val="18"/>
          <w:lang w:eastAsia="zh-TW"/>
        </w:rPr>
        <w:t>,</w:t>
      </w:r>
      <w:r w:rsidRPr="007400E7">
        <w:rPr>
          <w:sz w:val="18"/>
          <w:szCs w:val="18"/>
        </w:rPr>
        <w:t xml:space="preserve"> CFD </w:t>
      </w:r>
      <w:proofErr w:type="spellStart"/>
      <w:r w:rsidRPr="007400E7">
        <w:rPr>
          <w:rFonts w:hint="eastAsia"/>
          <w:sz w:val="18"/>
          <w:szCs w:val="18"/>
        </w:rPr>
        <w:t>M</w:t>
      </w:r>
      <w:r w:rsidRPr="007400E7">
        <w:rPr>
          <w:sz w:val="18"/>
          <w:szCs w:val="18"/>
        </w:rPr>
        <w:t>odeling</w:t>
      </w:r>
      <w:proofErr w:type="spellEnd"/>
      <w:r w:rsidRPr="007400E7">
        <w:rPr>
          <w:sz w:val="18"/>
          <w:szCs w:val="18"/>
        </w:rPr>
        <w:t xml:space="preserve"> of </w:t>
      </w:r>
      <w:r w:rsidRPr="007400E7">
        <w:rPr>
          <w:rFonts w:hint="eastAsia"/>
          <w:sz w:val="18"/>
          <w:szCs w:val="18"/>
        </w:rPr>
        <w:t>D</w:t>
      </w:r>
      <w:r w:rsidRPr="007400E7">
        <w:rPr>
          <w:sz w:val="18"/>
          <w:szCs w:val="18"/>
        </w:rPr>
        <w:t xml:space="preserve">ense </w:t>
      </w:r>
      <w:r w:rsidRPr="007400E7">
        <w:rPr>
          <w:rFonts w:hint="eastAsia"/>
          <w:sz w:val="18"/>
          <w:szCs w:val="18"/>
        </w:rPr>
        <w:t>G</w:t>
      </w:r>
      <w:r w:rsidRPr="007400E7">
        <w:rPr>
          <w:sz w:val="18"/>
          <w:szCs w:val="18"/>
        </w:rPr>
        <w:t xml:space="preserve">as </w:t>
      </w:r>
      <w:r w:rsidRPr="007400E7">
        <w:rPr>
          <w:rFonts w:hint="eastAsia"/>
          <w:sz w:val="18"/>
          <w:szCs w:val="18"/>
        </w:rPr>
        <w:t>C</w:t>
      </w:r>
      <w:r w:rsidRPr="007400E7">
        <w:rPr>
          <w:sz w:val="18"/>
          <w:szCs w:val="18"/>
        </w:rPr>
        <w:t xml:space="preserve">loud </w:t>
      </w:r>
      <w:r w:rsidRPr="007400E7">
        <w:rPr>
          <w:rFonts w:hint="eastAsia"/>
          <w:sz w:val="18"/>
          <w:szCs w:val="18"/>
        </w:rPr>
        <w:t>D</w:t>
      </w:r>
      <w:r w:rsidRPr="007400E7">
        <w:rPr>
          <w:sz w:val="18"/>
          <w:szCs w:val="18"/>
        </w:rPr>
        <w:t xml:space="preserve">ispersion over </w:t>
      </w:r>
      <w:r w:rsidRPr="007400E7">
        <w:rPr>
          <w:rFonts w:hint="eastAsia"/>
          <w:sz w:val="18"/>
          <w:szCs w:val="18"/>
        </w:rPr>
        <w:t>I</w:t>
      </w:r>
      <w:r w:rsidRPr="007400E7">
        <w:rPr>
          <w:sz w:val="18"/>
          <w:szCs w:val="18"/>
        </w:rPr>
        <w:t xml:space="preserve">rregular </w:t>
      </w:r>
      <w:r w:rsidRPr="007400E7">
        <w:rPr>
          <w:rFonts w:hint="eastAsia"/>
          <w:sz w:val="18"/>
          <w:szCs w:val="18"/>
        </w:rPr>
        <w:t>T</w:t>
      </w:r>
      <w:r w:rsidRPr="007400E7">
        <w:rPr>
          <w:sz w:val="18"/>
          <w:szCs w:val="18"/>
        </w:rPr>
        <w:t>errain</w:t>
      </w:r>
      <w:r w:rsidRPr="007400E7">
        <w:rPr>
          <w:rFonts w:hint="eastAsia"/>
          <w:sz w:val="18"/>
          <w:szCs w:val="18"/>
        </w:rPr>
        <w:t xml:space="preserve">, </w:t>
      </w:r>
      <w:r w:rsidR="00A446FE">
        <w:rPr>
          <w:i/>
          <w:sz w:val="18"/>
          <w:szCs w:val="18"/>
        </w:rPr>
        <w:t>J</w:t>
      </w:r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="00A446FE">
        <w:rPr>
          <w:i/>
          <w:sz w:val="18"/>
          <w:szCs w:val="18"/>
        </w:rPr>
        <w:t xml:space="preserve"> Wind </w:t>
      </w:r>
      <w:proofErr w:type="spellStart"/>
      <w:r w:rsidR="00A446FE">
        <w:rPr>
          <w:i/>
          <w:sz w:val="18"/>
          <w:szCs w:val="18"/>
        </w:rPr>
        <w:t>Eng</w:t>
      </w:r>
      <w:r w:rsidR="00A446FE">
        <w:rPr>
          <w:rFonts w:eastAsia="PMingLiU" w:hint="eastAsia"/>
          <w:i/>
          <w:sz w:val="18"/>
          <w:szCs w:val="18"/>
          <w:lang w:eastAsia="zh-TW"/>
        </w:rPr>
        <w:t>n</w:t>
      </w:r>
      <w:proofErr w:type="spellEnd"/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="00A446FE">
        <w:rPr>
          <w:i/>
          <w:sz w:val="18"/>
          <w:szCs w:val="18"/>
        </w:rPr>
        <w:t xml:space="preserve"> </w:t>
      </w:r>
      <w:proofErr w:type="gramStart"/>
      <w:r w:rsidR="00A446FE">
        <w:rPr>
          <w:i/>
          <w:sz w:val="18"/>
          <w:szCs w:val="18"/>
        </w:rPr>
        <w:t>and</w:t>
      </w:r>
      <w:proofErr w:type="gramEnd"/>
      <w:r w:rsidR="00A446FE">
        <w:rPr>
          <w:i/>
          <w:sz w:val="18"/>
          <w:szCs w:val="18"/>
        </w:rPr>
        <w:t xml:space="preserve"> Indus</w:t>
      </w:r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="00A446FE">
        <w:rPr>
          <w:i/>
          <w:sz w:val="18"/>
          <w:szCs w:val="18"/>
        </w:rPr>
        <w:t xml:space="preserve"> </w:t>
      </w:r>
      <w:proofErr w:type="spellStart"/>
      <w:r w:rsidR="00A446FE">
        <w:rPr>
          <w:i/>
          <w:sz w:val="18"/>
          <w:szCs w:val="18"/>
        </w:rPr>
        <w:t>Aerodyn</w:t>
      </w:r>
      <w:proofErr w:type="spellEnd"/>
      <w:r w:rsidRPr="007400E7">
        <w:rPr>
          <w:rFonts w:hint="eastAsia"/>
          <w:sz w:val="18"/>
          <w:szCs w:val="18"/>
        </w:rPr>
        <w:t>.</w:t>
      </w:r>
      <w:r w:rsidR="00A446FE">
        <w:rPr>
          <w:rFonts w:eastAsia="PMingLiU" w:hint="eastAsia"/>
          <w:sz w:val="18"/>
          <w:szCs w:val="18"/>
          <w:lang w:eastAsia="zh-TW"/>
        </w:rPr>
        <w:t>,</w:t>
      </w:r>
      <w:r w:rsidRPr="007400E7">
        <w:rPr>
          <w:rFonts w:hint="eastAsia"/>
          <w:sz w:val="18"/>
          <w:szCs w:val="18"/>
        </w:rPr>
        <w:t xml:space="preserve"> </w:t>
      </w:r>
      <w:r w:rsidRPr="007400E7">
        <w:rPr>
          <w:b/>
          <w:sz w:val="18"/>
          <w:szCs w:val="18"/>
        </w:rPr>
        <w:t>104–106</w:t>
      </w:r>
      <w:r w:rsidRPr="007400E7">
        <w:rPr>
          <w:rFonts w:hint="eastAsia"/>
          <w:sz w:val="18"/>
          <w:szCs w:val="18"/>
        </w:rPr>
        <w:t>,</w:t>
      </w:r>
      <w:r w:rsidRPr="007400E7">
        <w:rPr>
          <w:sz w:val="18"/>
          <w:szCs w:val="18"/>
        </w:rPr>
        <w:t xml:space="preserve"> </w:t>
      </w:r>
      <w:r>
        <w:rPr>
          <w:rFonts w:eastAsia="PMingLiU" w:hint="eastAsia"/>
          <w:sz w:val="18"/>
          <w:szCs w:val="18"/>
          <w:lang w:eastAsia="zh-TW"/>
        </w:rPr>
        <w:t xml:space="preserve">2012, </w:t>
      </w:r>
      <w:r w:rsidRPr="007400E7">
        <w:rPr>
          <w:sz w:val="18"/>
          <w:szCs w:val="18"/>
        </w:rPr>
        <w:t>500–508</w:t>
      </w:r>
      <w:r w:rsidRPr="007400E7">
        <w:rPr>
          <w:rFonts w:hint="eastAsia"/>
          <w:sz w:val="18"/>
          <w:szCs w:val="18"/>
        </w:rPr>
        <w:t>.</w:t>
      </w:r>
    </w:p>
    <w:p w14:paraId="7355B670" w14:textId="6ABD33C6" w:rsidR="00710A80" w:rsidRPr="00710A80" w:rsidRDefault="00710A80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proofErr w:type="spellStart"/>
      <w:r w:rsidRPr="00710A80">
        <w:rPr>
          <w:rFonts w:eastAsia="DFKai-SB"/>
          <w:sz w:val="18"/>
          <w:szCs w:val="18"/>
        </w:rPr>
        <w:t>Mo</w:t>
      </w:r>
      <w:r w:rsidRPr="00710A80">
        <w:rPr>
          <w:rFonts w:eastAsia="DFKai-SB" w:hint="eastAsia"/>
          <w:sz w:val="18"/>
          <w:szCs w:val="18"/>
        </w:rPr>
        <w:t>khtarzadeh-Dehghan</w:t>
      </w:r>
      <w:proofErr w:type="spellEnd"/>
      <w:r w:rsidRPr="00710A80">
        <w:rPr>
          <w:rFonts w:eastAsia="DFKai-SB" w:hint="eastAsia"/>
          <w:sz w:val="18"/>
          <w:szCs w:val="18"/>
        </w:rPr>
        <w:t xml:space="preserve">, M.R., </w:t>
      </w:r>
      <w:proofErr w:type="spellStart"/>
      <w:r w:rsidRPr="00710A80">
        <w:rPr>
          <w:rFonts w:eastAsia="DFKai-SB" w:hint="eastAsia"/>
          <w:sz w:val="18"/>
          <w:szCs w:val="18"/>
        </w:rPr>
        <w:t>Ak</w:t>
      </w:r>
      <w:r>
        <w:rPr>
          <w:rFonts w:eastAsia="DFKai-SB" w:hint="eastAsia"/>
          <w:sz w:val="18"/>
          <w:szCs w:val="18"/>
        </w:rPr>
        <w:t>cayoglu</w:t>
      </w:r>
      <w:proofErr w:type="spellEnd"/>
      <w:r>
        <w:rPr>
          <w:rFonts w:eastAsia="DFKai-SB" w:hint="eastAsia"/>
          <w:sz w:val="18"/>
          <w:szCs w:val="18"/>
        </w:rPr>
        <w:t>, A., Robins, A.G.</w:t>
      </w:r>
      <w:r>
        <w:rPr>
          <w:rFonts w:eastAsia="DFKai-SB" w:hint="eastAsia"/>
          <w:sz w:val="18"/>
          <w:szCs w:val="18"/>
          <w:lang w:eastAsia="zh-TW"/>
        </w:rPr>
        <w:t>,</w:t>
      </w:r>
      <w:r w:rsidRPr="00710A80">
        <w:rPr>
          <w:rFonts w:eastAsia="DFKai-SB" w:hint="eastAsia"/>
          <w:sz w:val="18"/>
          <w:szCs w:val="18"/>
        </w:rPr>
        <w:t xml:space="preserve"> Numerical Study and Comparison with Experiment of Dispersion of a Heavier-than-air Gas in a S</w:t>
      </w:r>
      <w:r w:rsidRPr="00710A80">
        <w:rPr>
          <w:rFonts w:eastAsia="DFKai-SB"/>
          <w:sz w:val="18"/>
          <w:szCs w:val="18"/>
        </w:rPr>
        <w:t>imulated</w:t>
      </w:r>
      <w:r w:rsidRPr="00710A80">
        <w:rPr>
          <w:rFonts w:eastAsia="DFKai-SB" w:hint="eastAsia"/>
          <w:sz w:val="18"/>
          <w:szCs w:val="18"/>
        </w:rPr>
        <w:t xml:space="preserve"> Neutral Atmospheric Boundary Layer, </w:t>
      </w:r>
      <w:r w:rsidR="00A446FE">
        <w:rPr>
          <w:i/>
          <w:sz w:val="18"/>
          <w:szCs w:val="18"/>
        </w:rPr>
        <w:t>J</w:t>
      </w:r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="00A446FE">
        <w:rPr>
          <w:i/>
          <w:sz w:val="18"/>
          <w:szCs w:val="18"/>
        </w:rPr>
        <w:t xml:space="preserve"> Wind </w:t>
      </w:r>
      <w:proofErr w:type="spellStart"/>
      <w:r w:rsidR="00A446FE">
        <w:rPr>
          <w:i/>
          <w:sz w:val="18"/>
          <w:szCs w:val="18"/>
        </w:rPr>
        <w:t>Eng</w:t>
      </w:r>
      <w:r w:rsidR="00A446FE">
        <w:rPr>
          <w:rFonts w:eastAsia="PMingLiU" w:hint="eastAsia"/>
          <w:i/>
          <w:sz w:val="18"/>
          <w:szCs w:val="18"/>
          <w:lang w:eastAsia="zh-TW"/>
        </w:rPr>
        <w:t>n</w:t>
      </w:r>
      <w:proofErr w:type="spellEnd"/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="00A446FE">
        <w:rPr>
          <w:i/>
          <w:sz w:val="18"/>
          <w:szCs w:val="18"/>
        </w:rPr>
        <w:t xml:space="preserve"> </w:t>
      </w:r>
      <w:proofErr w:type="gramStart"/>
      <w:r w:rsidR="00A446FE">
        <w:rPr>
          <w:i/>
          <w:sz w:val="18"/>
          <w:szCs w:val="18"/>
        </w:rPr>
        <w:t>and</w:t>
      </w:r>
      <w:proofErr w:type="gramEnd"/>
      <w:r w:rsidR="00A446FE">
        <w:rPr>
          <w:i/>
          <w:sz w:val="18"/>
          <w:szCs w:val="18"/>
        </w:rPr>
        <w:t xml:space="preserve"> Indus</w:t>
      </w:r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="00A446FE">
        <w:rPr>
          <w:i/>
          <w:sz w:val="18"/>
          <w:szCs w:val="18"/>
        </w:rPr>
        <w:t xml:space="preserve"> </w:t>
      </w:r>
      <w:proofErr w:type="spellStart"/>
      <w:r w:rsidR="00A446FE">
        <w:rPr>
          <w:i/>
          <w:sz w:val="18"/>
          <w:szCs w:val="18"/>
        </w:rPr>
        <w:t>Aerodyn</w:t>
      </w:r>
      <w:proofErr w:type="spellEnd"/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Pr="00710A80">
        <w:rPr>
          <w:rFonts w:eastAsia="DFKai-SB" w:hint="eastAsia"/>
          <w:sz w:val="18"/>
          <w:szCs w:val="18"/>
        </w:rPr>
        <w:t xml:space="preserve">, </w:t>
      </w:r>
      <w:r w:rsidRPr="00710A80">
        <w:rPr>
          <w:rFonts w:eastAsia="DFKai-SB" w:hint="eastAsia"/>
          <w:b/>
          <w:sz w:val="18"/>
          <w:szCs w:val="18"/>
        </w:rPr>
        <w:t>110</w:t>
      </w:r>
      <w:r w:rsidRPr="00710A80">
        <w:rPr>
          <w:rFonts w:eastAsia="DFKai-SB" w:hint="eastAsia"/>
          <w:sz w:val="18"/>
          <w:szCs w:val="18"/>
        </w:rPr>
        <w:t>,</w:t>
      </w:r>
      <w:r>
        <w:rPr>
          <w:rFonts w:eastAsia="DFKai-SB" w:hint="eastAsia"/>
          <w:sz w:val="18"/>
          <w:szCs w:val="18"/>
          <w:lang w:eastAsia="zh-TW"/>
        </w:rPr>
        <w:t xml:space="preserve"> 2012,</w:t>
      </w:r>
      <w:r w:rsidRPr="00710A80">
        <w:rPr>
          <w:rFonts w:eastAsia="DFKai-SB" w:hint="eastAsia"/>
          <w:sz w:val="18"/>
          <w:szCs w:val="18"/>
        </w:rPr>
        <w:t xml:space="preserve"> 10-24.</w:t>
      </w:r>
    </w:p>
    <w:p w14:paraId="65265C26" w14:textId="61941BA5" w:rsidR="00710A80" w:rsidRPr="00710A80" w:rsidRDefault="00710A80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r>
        <w:rPr>
          <w:sz w:val="18"/>
          <w:szCs w:val="18"/>
        </w:rPr>
        <w:t>Ramsay, S. R.</w:t>
      </w:r>
      <w:r>
        <w:rPr>
          <w:rFonts w:eastAsia="PMingLiU" w:hint="eastAsia"/>
          <w:sz w:val="18"/>
          <w:szCs w:val="18"/>
          <w:lang w:eastAsia="zh-TW"/>
        </w:rPr>
        <w:t>,</w:t>
      </w:r>
      <w:r w:rsidRPr="00710A80">
        <w:rPr>
          <w:sz w:val="18"/>
          <w:szCs w:val="18"/>
        </w:rPr>
        <w:t xml:space="preserve"> Dense Gas Dispersion in Complex Setting: Part 2-The Effect of Topography, </w:t>
      </w:r>
      <w:r w:rsidRPr="00710A80">
        <w:rPr>
          <w:i/>
          <w:sz w:val="18"/>
          <w:szCs w:val="18"/>
        </w:rPr>
        <w:t>Wind Climate in Cities</w:t>
      </w:r>
      <w:r w:rsidRPr="00710A80">
        <w:rPr>
          <w:sz w:val="18"/>
          <w:szCs w:val="18"/>
        </w:rPr>
        <w:t xml:space="preserve">, </w:t>
      </w:r>
      <w:r>
        <w:rPr>
          <w:rFonts w:eastAsia="PMingLiU" w:hint="eastAsia"/>
          <w:sz w:val="18"/>
          <w:szCs w:val="18"/>
          <w:lang w:eastAsia="zh-TW"/>
        </w:rPr>
        <w:t xml:space="preserve">1995, </w:t>
      </w:r>
      <w:r w:rsidRPr="00710A80">
        <w:rPr>
          <w:sz w:val="18"/>
          <w:szCs w:val="18"/>
        </w:rPr>
        <w:t>607-629.</w:t>
      </w:r>
    </w:p>
    <w:p w14:paraId="42EC1876" w14:textId="784946BF" w:rsidR="00710A80" w:rsidRPr="00710A80" w:rsidRDefault="00710A80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r w:rsidRPr="00710A80">
        <w:rPr>
          <w:rFonts w:eastAsia="MingLiU"/>
          <w:sz w:val="18"/>
          <w:szCs w:val="18"/>
        </w:rPr>
        <w:t xml:space="preserve">Robins, A., Castro, I., Hayden, P., </w:t>
      </w:r>
      <w:proofErr w:type="spellStart"/>
      <w:r w:rsidRPr="00710A80">
        <w:rPr>
          <w:rFonts w:eastAsia="MingLiU"/>
          <w:sz w:val="18"/>
          <w:szCs w:val="18"/>
        </w:rPr>
        <w:t>Steggel</w:t>
      </w:r>
      <w:proofErr w:type="spellEnd"/>
      <w:r w:rsidRPr="00710A80">
        <w:rPr>
          <w:rFonts w:eastAsia="MingLiU"/>
          <w:sz w:val="18"/>
          <w:szCs w:val="18"/>
        </w:rPr>
        <w:t xml:space="preserve">, N., </w:t>
      </w:r>
      <w:proofErr w:type="spellStart"/>
      <w:r w:rsidRPr="00710A80">
        <w:rPr>
          <w:rFonts w:eastAsia="MingLiU"/>
          <w:sz w:val="18"/>
          <w:szCs w:val="18"/>
        </w:rPr>
        <w:t>Con</w:t>
      </w:r>
      <w:r>
        <w:rPr>
          <w:rFonts w:eastAsia="MingLiU"/>
          <w:sz w:val="18"/>
          <w:szCs w:val="18"/>
        </w:rPr>
        <w:t>tini</w:t>
      </w:r>
      <w:proofErr w:type="spellEnd"/>
      <w:r>
        <w:rPr>
          <w:rFonts w:eastAsia="MingLiU"/>
          <w:sz w:val="18"/>
          <w:szCs w:val="18"/>
        </w:rPr>
        <w:t xml:space="preserve">, D., and Heist, D., </w:t>
      </w:r>
      <w:r w:rsidRPr="00710A80">
        <w:rPr>
          <w:rFonts w:eastAsia="MingLiU"/>
          <w:sz w:val="18"/>
          <w:szCs w:val="18"/>
        </w:rPr>
        <w:t xml:space="preserve">A Wind Tunnel Study of Dense Gas </w:t>
      </w:r>
      <w:proofErr w:type="spellStart"/>
      <w:r w:rsidRPr="00710A80">
        <w:rPr>
          <w:rFonts w:eastAsia="MingLiU"/>
          <w:sz w:val="18"/>
          <w:szCs w:val="18"/>
        </w:rPr>
        <w:t>Dispersionin</w:t>
      </w:r>
      <w:proofErr w:type="spellEnd"/>
      <w:r w:rsidRPr="00710A80">
        <w:rPr>
          <w:rFonts w:eastAsia="MingLiU"/>
          <w:sz w:val="18"/>
          <w:szCs w:val="18"/>
        </w:rPr>
        <w:t xml:space="preserve"> a Neutral Bound</w:t>
      </w:r>
      <w:r>
        <w:rPr>
          <w:rFonts w:eastAsia="MingLiU"/>
          <w:sz w:val="18"/>
          <w:szCs w:val="18"/>
        </w:rPr>
        <w:t>ary Layer over a Rough Surface,</w:t>
      </w:r>
      <w:r>
        <w:rPr>
          <w:rFonts w:eastAsia="MingLiU" w:hint="eastAsia"/>
          <w:sz w:val="18"/>
          <w:szCs w:val="18"/>
          <w:lang w:eastAsia="zh-TW"/>
        </w:rPr>
        <w:t xml:space="preserve"> </w:t>
      </w:r>
      <w:proofErr w:type="spellStart"/>
      <w:r w:rsidR="00A446FE">
        <w:rPr>
          <w:i/>
          <w:sz w:val="18"/>
          <w:szCs w:val="18"/>
        </w:rPr>
        <w:t>Atmo</w:t>
      </w:r>
      <w:proofErr w:type="spellEnd"/>
      <w:r w:rsidR="00A446FE">
        <w:rPr>
          <w:rFonts w:eastAsia="PMingLiU" w:hint="eastAsia"/>
          <w:i/>
          <w:sz w:val="18"/>
          <w:szCs w:val="18"/>
          <w:lang w:eastAsia="zh-TW"/>
        </w:rPr>
        <w:t>.</w:t>
      </w:r>
      <w:r w:rsidR="00A446FE">
        <w:rPr>
          <w:i/>
          <w:sz w:val="18"/>
          <w:szCs w:val="18"/>
        </w:rPr>
        <w:t xml:space="preserve"> </w:t>
      </w:r>
      <w:proofErr w:type="gramStart"/>
      <w:r w:rsidR="00A446FE">
        <w:rPr>
          <w:i/>
          <w:sz w:val="18"/>
          <w:szCs w:val="18"/>
        </w:rPr>
        <w:t>Enviro</w:t>
      </w:r>
      <w:r w:rsidR="00A446FE">
        <w:rPr>
          <w:rFonts w:eastAsia="PMingLiU" w:hint="eastAsia"/>
          <w:i/>
          <w:sz w:val="18"/>
          <w:szCs w:val="18"/>
          <w:lang w:eastAsia="zh-TW"/>
        </w:rPr>
        <w:t>n.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</w:t>
      </w:r>
      <w:r w:rsidRPr="00F57E0F">
        <w:rPr>
          <w:b/>
          <w:sz w:val="18"/>
          <w:szCs w:val="18"/>
        </w:rPr>
        <w:t>35</w:t>
      </w:r>
      <w:r>
        <w:rPr>
          <w:sz w:val="18"/>
          <w:szCs w:val="18"/>
        </w:rPr>
        <w:t xml:space="preserve">, </w:t>
      </w:r>
      <w:r>
        <w:rPr>
          <w:rFonts w:eastAsia="PMingLiU" w:hint="eastAsia"/>
          <w:sz w:val="18"/>
          <w:szCs w:val="18"/>
          <w:lang w:eastAsia="zh-TW"/>
        </w:rPr>
        <w:t xml:space="preserve">2001, </w:t>
      </w:r>
      <w:r w:rsidRPr="00710A80">
        <w:rPr>
          <w:sz w:val="18"/>
          <w:szCs w:val="18"/>
        </w:rPr>
        <w:t>2243-2252.</w:t>
      </w:r>
    </w:p>
    <w:p w14:paraId="5C614C8F" w14:textId="4BD4B995" w:rsidR="00EC1D00" w:rsidRPr="00EC1D00" w:rsidRDefault="00EC1D00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proofErr w:type="spellStart"/>
      <w:r w:rsidRPr="00EC1D00">
        <w:rPr>
          <w:rFonts w:eastAsia="DFKai-SB" w:hint="eastAsia"/>
          <w:sz w:val="18"/>
          <w:szCs w:val="18"/>
        </w:rPr>
        <w:t>Scargiali</w:t>
      </w:r>
      <w:proofErr w:type="spellEnd"/>
      <w:r w:rsidRPr="00EC1D00">
        <w:rPr>
          <w:rFonts w:eastAsia="DFKai-SB" w:hint="eastAsia"/>
          <w:sz w:val="18"/>
          <w:szCs w:val="18"/>
        </w:rPr>
        <w:t xml:space="preserve">, F., </w:t>
      </w:r>
      <w:proofErr w:type="spellStart"/>
      <w:r w:rsidRPr="00EC1D00">
        <w:rPr>
          <w:rFonts w:eastAsia="DFKai-SB" w:hint="eastAsia"/>
          <w:sz w:val="18"/>
          <w:szCs w:val="18"/>
        </w:rPr>
        <w:t>Grisafi</w:t>
      </w:r>
      <w:proofErr w:type="spellEnd"/>
      <w:r w:rsidRPr="00EC1D00">
        <w:rPr>
          <w:rFonts w:eastAsia="DFKai-SB" w:hint="eastAsia"/>
          <w:sz w:val="18"/>
          <w:szCs w:val="18"/>
        </w:rPr>
        <w:t xml:space="preserve">, F., </w:t>
      </w:r>
      <w:proofErr w:type="spellStart"/>
      <w:r w:rsidRPr="00EC1D00">
        <w:rPr>
          <w:rFonts w:eastAsia="DFKai-SB" w:hint="eastAsia"/>
          <w:sz w:val="18"/>
          <w:szCs w:val="18"/>
        </w:rPr>
        <w:t>B</w:t>
      </w:r>
      <w:r>
        <w:rPr>
          <w:rFonts w:eastAsia="DFKai-SB" w:hint="eastAsia"/>
          <w:sz w:val="18"/>
          <w:szCs w:val="18"/>
        </w:rPr>
        <w:t>usciglio</w:t>
      </w:r>
      <w:proofErr w:type="spellEnd"/>
      <w:r>
        <w:rPr>
          <w:rFonts w:eastAsia="DFKai-SB" w:hint="eastAsia"/>
          <w:sz w:val="18"/>
          <w:szCs w:val="18"/>
        </w:rPr>
        <w:t xml:space="preserve">, A., </w:t>
      </w:r>
      <w:proofErr w:type="spellStart"/>
      <w:r>
        <w:rPr>
          <w:rFonts w:eastAsia="DFKai-SB" w:hint="eastAsia"/>
          <w:sz w:val="18"/>
          <w:szCs w:val="18"/>
        </w:rPr>
        <w:t>Brucato</w:t>
      </w:r>
      <w:proofErr w:type="spellEnd"/>
      <w:r>
        <w:rPr>
          <w:rFonts w:eastAsia="DFKai-SB" w:hint="eastAsia"/>
          <w:sz w:val="18"/>
          <w:szCs w:val="18"/>
        </w:rPr>
        <w:t>, A.</w:t>
      </w:r>
      <w:r>
        <w:rPr>
          <w:rFonts w:eastAsia="DFKai-SB" w:hint="eastAsia"/>
          <w:sz w:val="18"/>
          <w:szCs w:val="18"/>
          <w:lang w:eastAsia="zh-TW"/>
        </w:rPr>
        <w:t xml:space="preserve">, </w:t>
      </w:r>
      <w:proofErr w:type="spellStart"/>
      <w:r w:rsidRPr="00EC1D00">
        <w:rPr>
          <w:rFonts w:eastAsia="DFKai-SB" w:hint="eastAsia"/>
          <w:sz w:val="18"/>
          <w:szCs w:val="18"/>
        </w:rPr>
        <w:t>Modeling</w:t>
      </w:r>
      <w:proofErr w:type="spellEnd"/>
      <w:r w:rsidRPr="00EC1D00">
        <w:rPr>
          <w:rFonts w:eastAsia="DFKai-SB" w:hint="eastAsia"/>
          <w:sz w:val="18"/>
          <w:szCs w:val="18"/>
        </w:rPr>
        <w:t xml:space="preserve"> and Simulation of Dense Cloud in Urban Areas by Means of Computational Fluid Mechanics, </w:t>
      </w:r>
      <w:r w:rsidR="00A446FE">
        <w:rPr>
          <w:rFonts w:eastAsia="DFKai-SB" w:hint="eastAsia"/>
          <w:i/>
          <w:sz w:val="18"/>
          <w:szCs w:val="18"/>
          <w:lang w:eastAsia="zh-TW"/>
        </w:rPr>
        <w:t>J.</w:t>
      </w:r>
      <w:r w:rsidR="00A446FE">
        <w:rPr>
          <w:rFonts w:eastAsia="DFKai-SB" w:hint="eastAsia"/>
          <w:i/>
          <w:sz w:val="18"/>
          <w:szCs w:val="18"/>
        </w:rPr>
        <w:t xml:space="preserve"> Hazar</w:t>
      </w:r>
      <w:r w:rsidR="00A446FE">
        <w:rPr>
          <w:rFonts w:eastAsia="DFKai-SB" w:hint="eastAsia"/>
          <w:i/>
          <w:sz w:val="18"/>
          <w:szCs w:val="18"/>
          <w:lang w:eastAsia="zh-TW"/>
        </w:rPr>
        <w:t>d.</w:t>
      </w:r>
      <w:r w:rsidR="00A446FE">
        <w:rPr>
          <w:rFonts w:eastAsia="DFKai-SB" w:hint="eastAsia"/>
          <w:i/>
          <w:sz w:val="18"/>
          <w:szCs w:val="18"/>
        </w:rPr>
        <w:t xml:space="preserve"> Mater</w:t>
      </w:r>
      <w:r w:rsidR="00A446FE">
        <w:rPr>
          <w:rFonts w:eastAsia="DFKai-SB" w:hint="eastAsia"/>
          <w:i/>
          <w:sz w:val="18"/>
          <w:szCs w:val="18"/>
          <w:lang w:eastAsia="zh-TW"/>
        </w:rPr>
        <w:t>ials</w:t>
      </w:r>
      <w:r w:rsidRPr="00EC1D00">
        <w:rPr>
          <w:rFonts w:eastAsia="DFKai-SB" w:hint="eastAsia"/>
          <w:sz w:val="18"/>
          <w:szCs w:val="18"/>
        </w:rPr>
        <w:t xml:space="preserve">, </w:t>
      </w:r>
      <w:r w:rsidRPr="00EC1D00">
        <w:rPr>
          <w:rFonts w:eastAsia="DFKai-SB" w:hint="eastAsia"/>
          <w:b/>
          <w:sz w:val="18"/>
          <w:szCs w:val="18"/>
        </w:rPr>
        <w:t>197</w:t>
      </w:r>
      <w:r w:rsidRPr="00EC1D00">
        <w:rPr>
          <w:rFonts w:eastAsia="DFKai-SB" w:hint="eastAsia"/>
          <w:sz w:val="18"/>
          <w:szCs w:val="18"/>
        </w:rPr>
        <w:t xml:space="preserve">, </w:t>
      </w:r>
      <w:r>
        <w:rPr>
          <w:rFonts w:eastAsia="DFKai-SB" w:hint="eastAsia"/>
          <w:sz w:val="18"/>
          <w:szCs w:val="18"/>
          <w:lang w:eastAsia="zh-TW"/>
        </w:rPr>
        <w:t xml:space="preserve">2011, </w:t>
      </w:r>
      <w:r w:rsidRPr="00EC1D00">
        <w:rPr>
          <w:rFonts w:eastAsia="DFKai-SB" w:hint="eastAsia"/>
          <w:sz w:val="18"/>
          <w:szCs w:val="18"/>
        </w:rPr>
        <w:t>285-293.</w:t>
      </w:r>
    </w:p>
    <w:p w14:paraId="595B1C1E" w14:textId="177728A0" w:rsidR="00EC1D00" w:rsidRPr="00EC1D00" w:rsidRDefault="00EC1D00" w:rsidP="00DA466D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</w:pPr>
      <w:proofErr w:type="spellStart"/>
      <w:r>
        <w:rPr>
          <w:sz w:val="18"/>
          <w:szCs w:val="18"/>
        </w:rPr>
        <w:t>Schatzmann</w:t>
      </w:r>
      <w:proofErr w:type="spellEnd"/>
      <w:r>
        <w:rPr>
          <w:sz w:val="18"/>
          <w:szCs w:val="18"/>
        </w:rPr>
        <w:t xml:space="preserve">, M., </w:t>
      </w:r>
      <w:r w:rsidRPr="00EC1D00">
        <w:rPr>
          <w:sz w:val="18"/>
          <w:szCs w:val="18"/>
        </w:rPr>
        <w:t>Experiments with Heavy Gas Jets in La</w:t>
      </w:r>
      <w:r>
        <w:rPr>
          <w:sz w:val="18"/>
          <w:szCs w:val="18"/>
        </w:rPr>
        <w:t>minar and Turbulent Cross-Flows</w:t>
      </w:r>
      <w:r w:rsidRPr="00EC1D00">
        <w:rPr>
          <w:sz w:val="18"/>
          <w:szCs w:val="18"/>
        </w:rPr>
        <w:t xml:space="preserve">, </w:t>
      </w:r>
      <w:proofErr w:type="spellStart"/>
      <w:r w:rsidR="00A446FE">
        <w:rPr>
          <w:rFonts w:eastAsia="DFKai-SB"/>
          <w:i/>
          <w:sz w:val="18"/>
          <w:szCs w:val="18"/>
        </w:rPr>
        <w:t>Atm</w:t>
      </w:r>
      <w:r w:rsidR="00A446FE">
        <w:rPr>
          <w:rFonts w:eastAsia="DFKai-SB" w:hint="eastAsia"/>
          <w:i/>
          <w:sz w:val="18"/>
          <w:szCs w:val="18"/>
          <w:lang w:eastAsia="zh-TW"/>
        </w:rPr>
        <w:t>o</w:t>
      </w:r>
      <w:proofErr w:type="spellEnd"/>
      <w:r w:rsidR="00A446FE">
        <w:rPr>
          <w:rFonts w:eastAsia="DFKai-SB" w:hint="eastAsia"/>
          <w:i/>
          <w:sz w:val="18"/>
          <w:szCs w:val="18"/>
          <w:lang w:eastAsia="zh-TW"/>
        </w:rPr>
        <w:t>.</w:t>
      </w:r>
      <w:r w:rsidR="00A446FE">
        <w:rPr>
          <w:rFonts w:eastAsia="DFKai-SB"/>
          <w:i/>
          <w:sz w:val="18"/>
          <w:szCs w:val="18"/>
        </w:rPr>
        <w:t xml:space="preserve"> </w:t>
      </w:r>
      <w:proofErr w:type="gramStart"/>
      <w:r w:rsidR="00A446FE">
        <w:rPr>
          <w:rFonts w:eastAsia="DFKai-SB"/>
          <w:i/>
          <w:sz w:val="18"/>
          <w:szCs w:val="18"/>
        </w:rPr>
        <w:t>Environ</w:t>
      </w:r>
      <w:r w:rsidR="00A446FE">
        <w:rPr>
          <w:rFonts w:eastAsia="DFKai-SB" w:hint="eastAsia"/>
          <w:i/>
          <w:sz w:val="18"/>
          <w:szCs w:val="18"/>
          <w:lang w:eastAsia="zh-TW"/>
        </w:rPr>
        <w:t>.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</w:t>
      </w:r>
      <w:r w:rsidRPr="00EC1D00">
        <w:rPr>
          <w:b/>
          <w:sz w:val="18"/>
          <w:szCs w:val="18"/>
        </w:rPr>
        <w:t>27A</w:t>
      </w:r>
      <w:r>
        <w:rPr>
          <w:sz w:val="18"/>
          <w:szCs w:val="18"/>
        </w:rPr>
        <w:t>,</w:t>
      </w:r>
      <w:r>
        <w:rPr>
          <w:rFonts w:eastAsia="PMingLiU" w:hint="eastAsia"/>
          <w:sz w:val="18"/>
          <w:szCs w:val="18"/>
          <w:lang w:eastAsia="zh-TW"/>
        </w:rPr>
        <w:t xml:space="preserve"> 1993,</w:t>
      </w:r>
      <w:r w:rsidRPr="00EC1D00">
        <w:rPr>
          <w:sz w:val="18"/>
          <w:szCs w:val="18"/>
        </w:rPr>
        <w:t xml:space="preserve"> 1105-1116.</w:t>
      </w:r>
    </w:p>
    <w:p w14:paraId="3C360785" w14:textId="167E35AF" w:rsidR="00066BB6" w:rsidRPr="00880FD0" w:rsidRDefault="00EC1D00" w:rsidP="00B50C9C">
      <w:pPr>
        <w:numPr>
          <w:ilvl w:val="0"/>
          <w:numId w:val="2"/>
        </w:numPr>
        <w:tabs>
          <w:tab w:val="left" w:pos="340"/>
        </w:tabs>
        <w:spacing w:after="120" w:line="20" w:lineRule="atLeast"/>
        <w:jc w:val="both"/>
        <w:rPr>
          <w:sz w:val="18"/>
        </w:rPr>
        <w:sectPr w:rsidR="00066BB6" w:rsidRPr="00880FD0">
          <w:footnotePr>
            <w:pos w:val="beneathText"/>
          </w:footnotePr>
          <w:type w:val="continuous"/>
          <w:pgSz w:w="11905" w:h="16837"/>
          <w:pgMar w:top="1440" w:right="851" w:bottom="1134" w:left="851" w:header="720" w:footer="1134" w:gutter="0"/>
          <w:cols w:num="2" w:space="708"/>
          <w:docGrid w:linePitch="360"/>
        </w:sectPr>
      </w:pPr>
      <w:proofErr w:type="spellStart"/>
      <w:r>
        <w:rPr>
          <w:rFonts w:eastAsia="MingLiU"/>
          <w:sz w:val="18"/>
          <w:szCs w:val="18"/>
        </w:rPr>
        <w:lastRenderedPageBreak/>
        <w:t>Schatzmann</w:t>
      </w:r>
      <w:proofErr w:type="spellEnd"/>
      <w:r>
        <w:rPr>
          <w:rFonts w:eastAsia="MingLiU"/>
          <w:sz w:val="18"/>
          <w:szCs w:val="18"/>
        </w:rPr>
        <w:t xml:space="preserve">, M., </w:t>
      </w:r>
      <w:r w:rsidRPr="00EC1D00">
        <w:rPr>
          <w:rFonts w:eastAsia="MingLiU"/>
          <w:i/>
          <w:sz w:val="18"/>
          <w:szCs w:val="18"/>
        </w:rPr>
        <w:t>Accidental Release of Heavy Gases in Urban Areas</w:t>
      </w:r>
      <w:r>
        <w:rPr>
          <w:rFonts w:eastAsia="MingLiU"/>
          <w:sz w:val="18"/>
          <w:szCs w:val="18"/>
        </w:rPr>
        <w:t>,</w:t>
      </w:r>
      <w:r w:rsidRPr="00EC1D00">
        <w:rPr>
          <w:rFonts w:eastAsia="MingLiU"/>
          <w:sz w:val="18"/>
          <w:szCs w:val="18"/>
        </w:rPr>
        <w:t xml:space="preserve"> Wind Climate in Cities</w:t>
      </w:r>
      <w:r w:rsidRPr="00EC1D00">
        <w:rPr>
          <w:rFonts w:eastAsia="MingLiU"/>
          <w:i/>
          <w:sz w:val="18"/>
          <w:szCs w:val="18"/>
        </w:rPr>
        <w:t xml:space="preserve">, </w:t>
      </w:r>
      <w:proofErr w:type="spellStart"/>
      <w:r w:rsidRPr="00EC1D00">
        <w:rPr>
          <w:rFonts w:eastAsia="MingLiU"/>
          <w:sz w:val="18"/>
          <w:szCs w:val="18"/>
        </w:rPr>
        <w:t>Cermak</w:t>
      </w:r>
      <w:proofErr w:type="spellEnd"/>
      <w:r w:rsidRPr="00EC1D00">
        <w:rPr>
          <w:rFonts w:eastAsia="MingLiU"/>
          <w:sz w:val="18"/>
          <w:szCs w:val="18"/>
        </w:rPr>
        <w:t xml:space="preserve">, J.E., et al. </w:t>
      </w:r>
      <w:r w:rsidRPr="00EC1D00">
        <w:rPr>
          <w:rFonts w:eastAsia="MingLiU"/>
          <w:sz w:val="18"/>
          <w:szCs w:val="18"/>
        </w:rPr>
        <w:t>(Eds.)</w:t>
      </w:r>
      <w:r>
        <w:rPr>
          <w:rFonts w:eastAsia="MingLiU"/>
          <w:sz w:val="18"/>
          <w:szCs w:val="18"/>
        </w:rPr>
        <w:t xml:space="preserve">, </w:t>
      </w:r>
      <w:r>
        <w:rPr>
          <w:rFonts w:eastAsia="MingLiU" w:hint="eastAsia"/>
          <w:sz w:val="18"/>
          <w:szCs w:val="18"/>
          <w:lang w:eastAsia="zh-TW"/>
        </w:rPr>
        <w:t>1995,</w:t>
      </w:r>
      <w:r w:rsidR="00CC5CE9">
        <w:rPr>
          <w:rFonts w:eastAsia="MingLiU"/>
          <w:sz w:val="18"/>
          <w:szCs w:val="18"/>
        </w:rPr>
        <w:t xml:space="preserve"> 555-574</w:t>
      </w:r>
      <w:r w:rsidR="00CC5CE9">
        <w:rPr>
          <w:rFonts w:eastAsia="MingLiU" w:hint="eastAsia"/>
          <w:sz w:val="18"/>
          <w:szCs w:val="18"/>
          <w:lang w:eastAsia="zh-TW"/>
        </w:rPr>
        <w:t>.</w:t>
      </w:r>
    </w:p>
    <w:p w14:paraId="7FCB4358" w14:textId="5D2875E7" w:rsidR="00066BB6" w:rsidRPr="00EB7EB5" w:rsidRDefault="00066BB6" w:rsidP="00CC5CE9">
      <w:pPr>
        <w:spacing w:after="120" w:line="20" w:lineRule="atLeast"/>
        <w:rPr>
          <w:rFonts w:eastAsia="PMingLiU"/>
          <w:lang w:eastAsia="zh-TW"/>
        </w:rPr>
      </w:pPr>
    </w:p>
    <w:sectPr w:rsidR="00066BB6" w:rsidRPr="00EB7EB5" w:rsidSect="007A4510">
      <w:footnotePr>
        <w:pos w:val="beneathText"/>
      </w:footnotePr>
      <w:type w:val="continuous"/>
      <w:pgSz w:w="11905" w:h="16837"/>
      <w:pgMar w:top="1440" w:right="851" w:bottom="1134" w:left="851" w:header="144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398F" w14:textId="77777777" w:rsidR="005A5422" w:rsidRDefault="005A5422">
      <w:r>
        <w:separator/>
      </w:r>
    </w:p>
  </w:endnote>
  <w:endnote w:type="continuationSeparator" w:id="0">
    <w:p w14:paraId="28F2E571" w14:textId="77777777" w:rsidR="005A5422" w:rsidRDefault="005A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GulliverR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19069" w14:textId="77777777" w:rsidR="005A5422" w:rsidRDefault="005A5422">
      <w:r>
        <w:separator/>
      </w:r>
    </w:p>
  </w:footnote>
  <w:footnote w:type="continuationSeparator" w:id="0">
    <w:p w14:paraId="72DC3322" w14:textId="77777777" w:rsidR="005A5422" w:rsidRDefault="005A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76F5" w14:textId="77777777" w:rsidR="00066BB6" w:rsidRDefault="0032366F">
    <w:pPr>
      <w:pStyle w:val="Header"/>
      <w:rPr>
        <w:sz w:val="18"/>
      </w:rPr>
    </w:pPr>
    <w:r>
      <w:rPr>
        <w:sz w:val="18"/>
      </w:rPr>
      <w:t>9</w:t>
    </w:r>
    <w:r w:rsidR="00066BB6">
      <w:rPr>
        <w:sz w:val="18"/>
        <w:vertAlign w:val="superscript"/>
      </w:rPr>
      <w:t>th</w:t>
    </w:r>
    <w:r w:rsidR="00066BB6">
      <w:rPr>
        <w:sz w:val="18"/>
      </w:rPr>
      <w:t xml:space="preserve"> A</w:t>
    </w:r>
    <w:r>
      <w:rPr>
        <w:sz w:val="18"/>
      </w:rPr>
      <w:t>sia-Pacific Conference on Wind Engineering</w:t>
    </w:r>
  </w:p>
  <w:p w14:paraId="50B87968" w14:textId="77777777" w:rsidR="00066BB6" w:rsidRDefault="00966EC3">
    <w:pPr>
      <w:pStyle w:val="Header"/>
      <w:rPr>
        <w:sz w:val="18"/>
      </w:rPr>
    </w:pPr>
    <w:r>
      <w:rPr>
        <w:sz w:val="18"/>
      </w:rPr>
      <w:t>Auckland, New Zealand</w:t>
    </w:r>
  </w:p>
  <w:p w14:paraId="501673E8" w14:textId="77777777" w:rsidR="00066BB6" w:rsidRDefault="0032366F">
    <w:pPr>
      <w:pStyle w:val="Header"/>
      <w:rPr>
        <w:sz w:val="18"/>
      </w:rPr>
    </w:pPr>
    <w:r>
      <w:rPr>
        <w:sz w:val="18"/>
      </w:rPr>
      <w:t>3</w:t>
    </w:r>
    <w:r w:rsidR="00066BB6">
      <w:rPr>
        <w:sz w:val="18"/>
      </w:rPr>
      <w:t>-</w:t>
    </w:r>
    <w:r>
      <w:rPr>
        <w:sz w:val="18"/>
      </w:rPr>
      <w:t>7</w:t>
    </w:r>
    <w:r w:rsidR="00066BB6">
      <w:rPr>
        <w:sz w:val="18"/>
      </w:rPr>
      <w:t xml:space="preserve"> December 20</w:t>
    </w:r>
    <w:r w:rsidR="00966EC3">
      <w:rPr>
        <w:sz w:val="18"/>
      </w:rPr>
      <w:t>1</w:t>
    </w:r>
    <w:r>
      <w:rPr>
        <w:sz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FD35E5"/>
    <w:multiLevelType w:val="hybridMultilevel"/>
    <w:tmpl w:val="FAF4EDD0"/>
    <w:lvl w:ilvl="0" w:tplc="454612FE">
      <w:start w:val="1"/>
      <w:numFmt w:val="decimal"/>
      <w:lvlText w:val="(%1)"/>
      <w:lvlJc w:val="left"/>
      <w:pPr>
        <w:ind w:left="360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3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C3"/>
    <w:rsid w:val="00006EED"/>
    <w:rsid w:val="00016DA0"/>
    <w:rsid w:val="00026B50"/>
    <w:rsid w:val="000328BF"/>
    <w:rsid w:val="00044DE3"/>
    <w:rsid w:val="00047218"/>
    <w:rsid w:val="00066BB6"/>
    <w:rsid w:val="00067590"/>
    <w:rsid w:val="00080121"/>
    <w:rsid w:val="00086E73"/>
    <w:rsid w:val="000911A6"/>
    <w:rsid w:val="000C4E21"/>
    <w:rsid w:val="000D643F"/>
    <w:rsid w:val="000F5795"/>
    <w:rsid w:val="001326E1"/>
    <w:rsid w:val="001404CD"/>
    <w:rsid w:val="00153314"/>
    <w:rsid w:val="001761DB"/>
    <w:rsid w:val="0017792D"/>
    <w:rsid w:val="00185068"/>
    <w:rsid w:val="001B3F80"/>
    <w:rsid w:val="001D5F33"/>
    <w:rsid w:val="00206E59"/>
    <w:rsid w:val="0021265C"/>
    <w:rsid w:val="002136DD"/>
    <w:rsid w:val="00230B44"/>
    <w:rsid w:val="00232BC5"/>
    <w:rsid w:val="00261A0C"/>
    <w:rsid w:val="00263610"/>
    <w:rsid w:val="00287A49"/>
    <w:rsid w:val="002932EF"/>
    <w:rsid w:val="0029344B"/>
    <w:rsid w:val="002B3102"/>
    <w:rsid w:val="003070A6"/>
    <w:rsid w:val="0032366F"/>
    <w:rsid w:val="0032623D"/>
    <w:rsid w:val="00330DF6"/>
    <w:rsid w:val="003455DE"/>
    <w:rsid w:val="00384592"/>
    <w:rsid w:val="003B1B8E"/>
    <w:rsid w:val="003B262D"/>
    <w:rsid w:val="003C0878"/>
    <w:rsid w:val="003C6625"/>
    <w:rsid w:val="003F09A0"/>
    <w:rsid w:val="003F19AE"/>
    <w:rsid w:val="00405056"/>
    <w:rsid w:val="004B0A2D"/>
    <w:rsid w:val="004E0911"/>
    <w:rsid w:val="004F6988"/>
    <w:rsid w:val="00527C41"/>
    <w:rsid w:val="00531FCD"/>
    <w:rsid w:val="00535907"/>
    <w:rsid w:val="005664FA"/>
    <w:rsid w:val="005679DB"/>
    <w:rsid w:val="00576A39"/>
    <w:rsid w:val="0058721A"/>
    <w:rsid w:val="00593DC2"/>
    <w:rsid w:val="005A5422"/>
    <w:rsid w:val="005B039C"/>
    <w:rsid w:val="005C371B"/>
    <w:rsid w:val="005D4032"/>
    <w:rsid w:val="005D74E4"/>
    <w:rsid w:val="00603F8A"/>
    <w:rsid w:val="00646DB2"/>
    <w:rsid w:val="00672E1C"/>
    <w:rsid w:val="00675BD1"/>
    <w:rsid w:val="006A7B52"/>
    <w:rsid w:val="006B7E03"/>
    <w:rsid w:val="006D4D13"/>
    <w:rsid w:val="006E4B4E"/>
    <w:rsid w:val="00710A80"/>
    <w:rsid w:val="00714B6E"/>
    <w:rsid w:val="00724D46"/>
    <w:rsid w:val="007256F1"/>
    <w:rsid w:val="00730AD5"/>
    <w:rsid w:val="007400E7"/>
    <w:rsid w:val="00776F36"/>
    <w:rsid w:val="00791C8E"/>
    <w:rsid w:val="007A4510"/>
    <w:rsid w:val="007B410F"/>
    <w:rsid w:val="007D5A41"/>
    <w:rsid w:val="007F4C8E"/>
    <w:rsid w:val="008023A7"/>
    <w:rsid w:val="0082238C"/>
    <w:rsid w:val="008266B8"/>
    <w:rsid w:val="0084368E"/>
    <w:rsid w:val="00880FD0"/>
    <w:rsid w:val="008B1B24"/>
    <w:rsid w:val="008D5F5E"/>
    <w:rsid w:val="008F6B86"/>
    <w:rsid w:val="0096089E"/>
    <w:rsid w:val="00966EC3"/>
    <w:rsid w:val="0099288B"/>
    <w:rsid w:val="00A21DA5"/>
    <w:rsid w:val="00A304C4"/>
    <w:rsid w:val="00A37814"/>
    <w:rsid w:val="00A446FE"/>
    <w:rsid w:val="00A46FA9"/>
    <w:rsid w:val="00A66230"/>
    <w:rsid w:val="00A922AC"/>
    <w:rsid w:val="00A939F6"/>
    <w:rsid w:val="00AA4B2D"/>
    <w:rsid w:val="00AB3374"/>
    <w:rsid w:val="00AD527D"/>
    <w:rsid w:val="00AE2948"/>
    <w:rsid w:val="00B06E0C"/>
    <w:rsid w:val="00B50C9C"/>
    <w:rsid w:val="00B51535"/>
    <w:rsid w:val="00B96C29"/>
    <w:rsid w:val="00BC49D2"/>
    <w:rsid w:val="00BD207E"/>
    <w:rsid w:val="00BE599F"/>
    <w:rsid w:val="00BE7C41"/>
    <w:rsid w:val="00C0799B"/>
    <w:rsid w:val="00C1241B"/>
    <w:rsid w:val="00C34B26"/>
    <w:rsid w:val="00C533CB"/>
    <w:rsid w:val="00C80BBD"/>
    <w:rsid w:val="00C865F3"/>
    <w:rsid w:val="00CC431C"/>
    <w:rsid w:val="00CC4A8D"/>
    <w:rsid w:val="00CC5CE9"/>
    <w:rsid w:val="00CD40CD"/>
    <w:rsid w:val="00CF7A71"/>
    <w:rsid w:val="00D15B50"/>
    <w:rsid w:val="00D20952"/>
    <w:rsid w:val="00D22B2D"/>
    <w:rsid w:val="00D31676"/>
    <w:rsid w:val="00D33CB2"/>
    <w:rsid w:val="00D36138"/>
    <w:rsid w:val="00D4682A"/>
    <w:rsid w:val="00D51A3E"/>
    <w:rsid w:val="00D6745F"/>
    <w:rsid w:val="00D71BBB"/>
    <w:rsid w:val="00D838AF"/>
    <w:rsid w:val="00D84F00"/>
    <w:rsid w:val="00D92E13"/>
    <w:rsid w:val="00DA466D"/>
    <w:rsid w:val="00DA6F40"/>
    <w:rsid w:val="00DB3C47"/>
    <w:rsid w:val="00DD6E41"/>
    <w:rsid w:val="00DE1A2C"/>
    <w:rsid w:val="00DE4699"/>
    <w:rsid w:val="00DE54BD"/>
    <w:rsid w:val="00DF106D"/>
    <w:rsid w:val="00DF2F25"/>
    <w:rsid w:val="00E25FCC"/>
    <w:rsid w:val="00E46052"/>
    <w:rsid w:val="00E92164"/>
    <w:rsid w:val="00EB7EB5"/>
    <w:rsid w:val="00EC1D00"/>
    <w:rsid w:val="00EC1FB9"/>
    <w:rsid w:val="00EC2E8D"/>
    <w:rsid w:val="00EC47AA"/>
    <w:rsid w:val="00EE3B95"/>
    <w:rsid w:val="00EE5740"/>
    <w:rsid w:val="00EE7F8B"/>
    <w:rsid w:val="00F02C58"/>
    <w:rsid w:val="00F33BA2"/>
    <w:rsid w:val="00F511E0"/>
    <w:rsid w:val="00F57E0F"/>
    <w:rsid w:val="00F620BD"/>
    <w:rsid w:val="00FA3368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40CC9"/>
  <w15:docId w15:val="{14B8029E-2595-4888-BD97-D89D880A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10"/>
    <w:pPr>
      <w:suppressAutoHyphens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A4510"/>
    <w:rPr>
      <w:rFonts w:ascii="Symbol" w:hAnsi="Symbol"/>
    </w:rPr>
  </w:style>
  <w:style w:type="character" w:customStyle="1" w:styleId="WW8Num3z0">
    <w:name w:val="WW8Num3z0"/>
    <w:rsid w:val="007A4510"/>
    <w:rPr>
      <w:rFonts w:ascii="Symbol" w:hAnsi="Symbol"/>
    </w:rPr>
  </w:style>
  <w:style w:type="character" w:customStyle="1" w:styleId="WW8Num4z0">
    <w:name w:val="WW8Num4z0"/>
    <w:rsid w:val="007A4510"/>
    <w:rPr>
      <w:rFonts w:ascii="Symbol" w:hAnsi="Symbol"/>
    </w:rPr>
  </w:style>
  <w:style w:type="character" w:customStyle="1" w:styleId="WW8Num5z0">
    <w:name w:val="WW8Num5z0"/>
    <w:rsid w:val="007A4510"/>
    <w:rPr>
      <w:rFonts w:ascii="Symbol" w:hAnsi="Symbol"/>
    </w:rPr>
  </w:style>
  <w:style w:type="character" w:customStyle="1" w:styleId="WW8Num6z0">
    <w:name w:val="WW8Num6z0"/>
    <w:rsid w:val="007A4510"/>
    <w:rPr>
      <w:rFonts w:ascii="Symbol" w:hAnsi="Symbol"/>
    </w:rPr>
  </w:style>
  <w:style w:type="character" w:customStyle="1" w:styleId="Absatz-Standardschriftart">
    <w:name w:val="Absatz-Standardschriftart"/>
    <w:rsid w:val="007A4510"/>
  </w:style>
  <w:style w:type="character" w:customStyle="1" w:styleId="WW-DefaultParagraphFont">
    <w:name w:val="WW-Default Paragraph Font"/>
    <w:rsid w:val="007A4510"/>
  </w:style>
  <w:style w:type="character" w:customStyle="1" w:styleId="FootnoteSymbol">
    <w:name w:val="Footnote Symbol"/>
    <w:basedOn w:val="WW-DefaultParagraphFont"/>
    <w:rsid w:val="007A4510"/>
    <w:rPr>
      <w:vertAlign w:val="superscript"/>
    </w:rPr>
  </w:style>
  <w:style w:type="character" w:styleId="Hyperlink">
    <w:name w:val="Hyperlink"/>
    <w:basedOn w:val="WW-DefaultParagraphFont"/>
    <w:semiHidden/>
    <w:rsid w:val="007A4510"/>
    <w:rPr>
      <w:color w:val="0000FF"/>
      <w:u w:val="single"/>
    </w:rPr>
  </w:style>
  <w:style w:type="character" w:customStyle="1" w:styleId="WW8Num2z0">
    <w:name w:val="WW8Num2z0"/>
    <w:rsid w:val="007A4510"/>
    <w:rPr>
      <w:rFonts w:ascii="Symbol" w:hAnsi="Symbol"/>
    </w:rPr>
  </w:style>
  <w:style w:type="character" w:customStyle="1" w:styleId="WW8Num7z0">
    <w:name w:val="WW8Num7z0"/>
    <w:rsid w:val="007A4510"/>
    <w:rPr>
      <w:rFonts w:ascii="Symbol" w:hAnsi="Symbol"/>
    </w:rPr>
  </w:style>
  <w:style w:type="paragraph" w:customStyle="1" w:styleId="Heading">
    <w:name w:val="Heading"/>
    <w:basedOn w:val="Normal"/>
    <w:next w:val="BodyText"/>
    <w:rsid w:val="007A4510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rsid w:val="007A4510"/>
    <w:pPr>
      <w:jc w:val="both"/>
    </w:pPr>
    <w:rPr>
      <w:sz w:val="18"/>
    </w:rPr>
  </w:style>
  <w:style w:type="paragraph" w:styleId="List">
    <w:name w:val="List"/>
    <w:basedOn w:val="BodyText"/>
    <w:semiHidden/>
    <w:rsid w:val="007A4510"/>
    <w:rPr>
      <w:rFonts w:cs="Lucidasans"/>
    </w:rPr>
  </w:style>
  <w:style w:type="paragraph" w:styleId="Caption">
    <w:name w:val="caption"/>
    <w:basedOn w:val="Normal"/>
    <w:qFormat/>
    <w:rsid w:val="007A4510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rsid w:val="007A4510"/>
    <w:pPr>
      <w:suppressLineNumbers/>
    </w:pPr>
    <w:rPr>
      <w:rFonts w:cs="Lucidasans"/>
    </w:rPr>
  </w:style>
  <w:style w:type="paragraph" w:styleId="Header">
    <w:name w:val="header"/>
    <w:basedOn w:val="Normal"/>
    <w:semiHidden/>
    <w:rsid w:val="007A4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451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A4510"/>
  </w:style>
  <w:style w:type="paragraph" w:customStyle="1" w:styleId="TableContents">
    <w:name w:val="Table Contents"/>
    <w:basedOn w:val="BodyText"/>
    <w:rsid w:val="007A4510"/>
  </w:style>
  <w:style w:type="paragraph" w:customStyle="1" w:styleId="TableHeading">
    <w:name w:val="Table Heading"/>
    <w:basedOn w:val="TableContents"/>
    <w:rsid w:val="007A4510"/>
    <w:pPr>
      <w:jc w:val="center"/>
    </w:pPr>
    <w:rPr>
      <w:b/>
      <w:i/>
    </w:rPr>
  </w:style>
  <w:style w:type="table" w:styleId="TableGrid">
    <w:name w:val="Table Grid"/>
    <w:basedOn w:val="TableNormal"/>
    <w:uiPriority w:val="59"/>
    <w:rsid w:val="00776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6D"/>
    <w:rPr>
      <w:rFonts w:ascii="Tahoma" w:hAnsi="Tahoma" w:cs="Tahoma"/>
      <w:sz w:val="16"/>
      <w:szCs w:val="16"/>
      <w:lang w:val="en-AU"/>
    </w:rPr>
  </w:style>
  <w:style w:type="character" w:customStyle="1" w:styleId="shorttext">
    <w:name w:val="short_text"/>
    <w:rsid w:val="0084368E"/>
  </w:style>
  <w:style w:type="paragraph" w:styleId="ListParagraph">
    <w:name w:val="List Paragraph"/>
    <w:basedOn w:val="Normal"/>
    <w:uiPriority w:val="34"/>
    <w:qFormat/>
    <w:rsid w:val="00C34B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6.bin"/><Relationship Id="rId39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0.bin"/><Relationship Id="rId42" Type="http://schemas.openxmlformats.org/officeDocument/2006/relationships/image" Target="media/image23.wmf"/><Relationship Id="rId47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emf"/><Relationship Id="rId46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image" Target="media/image14.wmf"/><Relationship Id="rId41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8.emf"/><Relationship Id="rId40" Type="http://schemas.openxmlformats.org/officeDocument/2006/relationships/image" Target="media/image21.emf"/><Relationship Id="rId45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image" Target="media/image15.wmf"/><Relationship Id="rId44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2.bin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72C6-1F68-40FE-BB8D-70042B8E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YOUR PAPER GOES HERE</vt:lpstr>
    </vt:vector>
  </TitlesOfParts>
  <Company>Mechanical Engineering, The University of Auckland</Company>
  <LinksUpToDate>false</LinksUpToDate>
  <CharactersWithSpaces>16715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http://www.17afmc.com/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 GOES HERE</dc:title>
  <dc:creator>Stuart Norris</dc:creator>
  <cp:lastModifiedBy>Aimee Crawshaw</cp:lastModifiedBy>
  <cp:revision>2</cp:revision>
  <cp:lastPrinted>2017-09-18T13:53:00Z</cp:lastPrinted>
  <dcterms:created xsi:type="dcterms:W3CDTF">2017-11-16T10:16:00Z</dcterms:created>
  <dcterms:modified xsi:type="dcterms:W3CDTF">2017-11-16T10:16:00Z</dcterms:modified>
</cp:coreProperties>
</file>