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1D" w:rsidRPr="00605323" w:rsidRDefault="004D373B" w:rsidP="00605323">
      <w:pPr>
        <w:pStyle w:val="Heading1"/>
      </w:pPr>
      <w:r w:rsidRPr="00605323">
        <w:t xml:space="preserve">Student </w:t>
      </w:r>
      <w:r w:rsidR="00E5548F" w:rsidRPr="00605323">
        <w:t>beliefs</w:t>
      </w:r>
      <w:r w:rsidR="00605323">
        <w:t xml:space="preserve">, attitudes, experiences </w:t>
      </w:r>
      <w:r w:rsidR="002B28FE" w:rsidRPr="00605323">
        <w:t>publications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" w:name="_Hlk36470957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Flores, M. A. C., Brown, G. T. L., Pereira, D., Coutinho, C., Santos, P., &amp; Pinheiro, C. (2020). Portuguese university students’ conceptions of assessment: Taking responsibility for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Higher Education, 79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(3), 377–394. doi:10.1007/s10734-019-00415-2</w:t>
            </w:r>
            <w:bookmarkEnd w:id="1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bookmarkStart w:id="2" w:name="_Hlk33262676"/>
            <w:r w:rsidRPr="00605323">
              <w:rPr>
                <w:rFonts w:ascii="Times New Roman" w:hAnsi="Times New Roman"/>
              </w:rPr>
              <w:t xml:space="preserve">Michaelides, M., Brown, G. T. L., Eklöf, H., &amp; Papanastasiou, E. (2019). </w:t>
            </w:r>
            <w:r w:rsidRPr="00605323">
              <w:rPr>
                <w:rFonts w:ascii="Times New Roman" w:hAnsi="Times New Roman"/>
                <w:i/>
                <w:iCs/>
              </w:rPr>
              <w:t xml:space="preserve">Motivational profiles in TIMSS mathematics: Exploring student clusters across countries and time </w:t>
            </w:r>
            <w:r w:rsidRPr="00605323">
              <w:rPr>
                <w:rFonts w:ascii="Times New Roman" w:hAnsi="Times New Roman"/>
                <w:iCs/>
              </w:rPr>
              <w:t>(IEAR Volume 7)</w:t>
            </w:r>
            <w:r w:rsidRPr="00605323">
              <w:rPr>
                <w:rFonts w:ascii="Times New Roman" w:hAnsi="Times New Roman"/>
                <w:i/>
                <w:iCs/>
              </w:rPr>
              <w:t xml:space="preserve">. </w:t>
            </w:r>
            <w:r w:rsidRPr="00605323">
              <w:rPr>
                <w:rFonts w:ascii="Times New Roman" w:hAnsi="Times New Roman"/>
                <w:iCs/>
              </w:rPr>
              <w:t>Cham, CH: Springer Open &amp; IEA. https://doi.org/10.1007/978-3-030-26183-2. ISBN: 9783030261825</w:t>
            </w:r>
            <w:bookmarkEnd w:id="2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*</w:t>
            </w:r>
            <w:bookmarkStart w:id="3" w:name="_Hlk3326323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Kyaruzi, F., Strijbos, J.-W., Ufer, S., &amp; Brown, G. T. L. (2019). Students’ formative assessment perceptions, feedback use and mathematics performance in secondary schools in Tanzania.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Assessment in Education: Principles, Policy and Practice, 26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(3), 278-302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. 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https://doi.org/10.1080/0969594X.2019.1593103.</w:t>
            </w:r>
            <w:bookmarkEnd w:id="3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4" w:name="_Hlk3326269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*Lee, B., &amp; Brown, G. T. L. (2018). Confirmatory factor analysis of the Parenting Styles and Dimensions Questionnaire (PSDQ) in a sample of Korean immigrant parents in New Zealand.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Current Psychology. 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Advanced online publication.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 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https://doi.org/10.1007/s12144-018-9896-5</w:t>
            </w:r>
            <w:bookmarkEnd w:id="4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*</w:t>
            </w:r>
            <w:bookmarkStart w:id="5" w:name="_Hlk36467933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Liu, X., &amp; Brown, G. T. L. (2019). Investigating </w:t>
            </w:r>
            <w:proofErr w:type="gramStart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students’</w:t>
            </w:r>
            <w:proofErr w:type="gramEnd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perceived cognitive needs in university academic reading: A latent variable approach.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Journal of Research in Reading, 42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(2), 411-431. </w:t>
            </w:r>
            <w:hyperlink r:id="rId7" w:history="1">
              <w:r w:rsidRPr="00605323">
                <w:rPr>
                  <w:rStyle w:val="Hyperlink"/>
                  <w:rFonts w:ascii="Times New Roman" w:eastAsia="Times New Roman" w:hAnsi="Times New Roman"/>
                  <w:lang w:eastAsia="en-NZ"/>
                </w:rPr>
                <w:t>https://doi.org/10.1111/1467-9817.12275</w:t>
              </w:r>
            </w:hyperlink>
            <w:bookmarkEnd w:id="5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6" w:name="_Hlk36471119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Sobko, T., *Jia, Z., &amp; Brown, G. T. L. (2018). Measuring Connectedness to Nature in preschool children in an urban setting and its </w:t>
            </w:r>
            <w:proofErr w:type="gramStart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relation</w:t>
            </w:r>
            <w:proofErr w:type="gramEnd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with psychological functioning.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PLoS ONE, 13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(11), e0207057. </w:t>
            </w:r>
            <w:hyperlink r:id="rId8" w:history="1">
              <w:r w:rsidRPr="00605323">
                <w:rPr>
                  <w:rStyle w:val="Hyperlink"/>
                  <w:rFonts w:ascii="Times New Roman" w:eastAsia="Times New Roman" w:hAnsi="Times New Roman"/>
                  <w:lang w:eastAsia="en-NZ"/>
                </w:rPr>
                <w:t>https://doi.org/10.1371/journal.pone.0207057</w:t>
              </w:r>
            </w:hyperlink>
            <w:bookmarkEnd w:id="6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7" w:name="_Hlk36468250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Eklöf, H. (2018). Swedish student perceptions of achievement practices: The role of intelligence.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Intelligence, 69,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94-103. https://doi.org/10.1016/j.intell.2018.05.006</w:t>
            </w:r>
            <w:bookmarkEnd w:id="7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8" w:name="_Hlk36468332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Chen, J., &amp; Brown, G. T. L. (2018). Chinese secondary school students' conceptions of assessment and achievement emotions: Endorsed purposes lead to positive and negative feelings.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Asia Pacific Journal of Education, 38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(1), 91-109. https://doi.org/10.1080/02188791.2018.1423951</w:t>
            </w:r>
            <w:bookmarkEnd w:id="8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9" w:name="_Hlk36468274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Harris, L. R., &amp; Brown, G. T. L., &amp; Dargusch, J. (2018). Not playing the game: Student assessment resistance as a form of agency.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Australian Educational Researcher, 45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(1), 125-140. </w:t>
            </w:r>
            <w:hyperlink r:id="rId9" w:history="1">
              <w:r w:rsidRPr="00605323">
                <w:rPr>
                  <w:rStyle w:val="Hyperlink"/>
                  <w:rFonts w:ascii="Times New Roman" w:eastAsia="Times New Roman" w:hAnsi="Times New Roman"/>
                  <w:lang w:eastAsia="en-NZ"/>
                </w:rPr>
                <w:t>https://doi.org/10.1007/s13384-018-0264-0</w:t>
              </w:r>
            </w:hyperlink>
            <w:bookmarkEnd w:id="9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*</w:t>
            </w:r>
            <w:bookmarkStart w:id="10" w:name="_Hlk36468300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Yu, J.; Brown, G., &amp; Stephens, J. (2018). Retrospective case studies of successful Chinese learners of English: Continuity and change in self-identities over time and across contexts.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System, 72,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124-138. </w:t>
            </w:r>
            <w:hyperlink r:id="rId10" w:history="1">
              <w:r w:rsidRPr="00605323">
                <w:rPr>
                  <w:rStyle w:val="Hyperlink"/>
                  <w:rFonts w:ascii="Times New Roman" w:eastAsia="Times New Roman" w:hAnsi="Times New Roman"/>
                  <w:lang w:eastAsia="en-NZ"/>
                </w:rPr>
                <w:t>https://doi.org/10.1016/j.system.2017.11.008</w:t>
              </w:r>
            </w:hyperlink>
            <w:bookmarkEnd w:id="10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*</w:t>
            </w:r>
            <w:bookmarkStart w:id="11" w:name="_Hlk36468227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Lee, B., Keown, L., &amp; Brown, G. T. L. (2018). Relationships between parenting practices and perceptions of child behaviour among Korean immigrant mothers and fathers.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International Journal of Psychology, 53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(5), 402-410. </w:t>
            </w:r>
            <w:hyperlink r:id="rId11" w:history="1">
              <w:r w:rsidRPr="00605323">
                <w:rPr>
                  <w:rStyle w:val="Hyperlink"/>
                  <w:rFonts w:ascii="Times New Roman" w:eastAsia="Times New Roman" w:hAnsi="Times New Roman"/>
                  <w:lang w:eastAsia="en-NZ"/>
                </w:rPr>
                <w:t>https://doi.org/10.1002/ijop.12398</w:t>
              </w:r>
            </w:hyperlink>
            <w:bookmarkEnd w:id="11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2" w:name="_Hlk36472148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*Harper, A., &amp; Brown, G. T. L. (2017). Students’ use of online feedback in a </w:t>
            </w:r>
            <w:proofErr w:type="gramStart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first year</w:t>
            </w:r>
            <w:proofErr w:type="gramEnd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tertiary biology course.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Assessment Matters, 11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, 99-121. https://doi.org/10.18296/am.0026</w:t>
            </w:r>
            <w:bookmarkEnd w:id="12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3" w:name="_Hlk36472156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Walton, K. F. (2017). The effect of conceptions of assessment upon reading achievement: An evaluation of the influence of self-efficacy and interest.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Interdisciplinary Education and Psychology, 1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(1), 3. https://doi.org/10.31532/InterdiscipEducPsychol.1.1.003 </w:t>
            </w:r>
            <w:bookmarkEnd w:id="13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4" w:name="_Hlk36468573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Peterson, E. R., &amp; Yao, E. (2016). Student conceptions of feedback: Impact on self-regulation, self-efficacy, and academic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British Journal of Educational Psychology, 86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(4), 606-629. </w:t>
            </w:r>
            <w:hyperlink r:id="rId12" w:history="1">
              <w:r w:rsidRPr="00605323">
                <w:rPr>
                  <w:rStyle w:val="Hyperlink"/>
                  <w:rFonts w:ascii="Times New Roman" w:eastAsia="Times New Roman" w:hAnsi="Times New Roman"/>
                  <w:lang w:eastAsia="en-NZ"/>
                </w:rPr>
                <w:t>https://doi.org/10.1111/bjep.12126</w:t>
              </w:r>
            </w:hyperlink>
            <w:bookmarkEnd w:id="14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5" w:name="_Hlk36468622"/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 xml:space="preserve">Brown, G. T. L., &amp; Wang, Z. (2016). Understanding Chinese university student conceptions of assessment: Cultural similarities and jurisdictional differences between Hong Kong and China.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pt-BR" w:eastAsia="en-NZ"/>
              </w:rPr>
              <w:t>Social Psychology of Education, 19</w:t>
            </w:r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>(1), 151-173. https://doi.org/10.1007/s11218-015-9322-x</w:t>
            </w:r>
            <w:bookmarkEnd w:id="15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6" w:name="_Hlk36472172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Shroff, R. H., Brown, G. T. L., &amp; Deneen, C. C. (2015). Development and validation of an instrument to measure students’ perceptions of an outcome-based learning approach.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Asian Journal of Educational Research and Synergy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, 6-7, 1-13.</w:t>
            </w:r>
            <w:bookmarkEnd w:id="16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7" w:name="_Hlk36472182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Landim, M. V., Matos, D. A. S., &amp; Brown, G. T. L. (2015). </w:t>
            </w:r>
            <w:proofErr w:type="gramStart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A</w:t>
            </w:r>
            <w:proofErr w:type="gramEnd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avaliação sob o ponto de vista dos estudantes: o uso de desenhos para a análise de concepções de avaliação [Assessment from the students’ point of view: the use of drawings to analyze conceptions of assessment].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Psicologia,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lastRenderedPageBreak/>
              <w:t>Educação e Cultura, 19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(2), 55-74. </w:t>
            </w:r>
            <w:bookmarkEnd w:id="17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18" w:name="_Hlk36469197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lastRenderedPageBreak/>
              <w:t xml:space="preserve">Peterson, E. R., Brown, G. T. L., &amp; Jun, M. C. (2015). Achievement emotions in higher education: A diary study exploring emotions across an assessment event.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Contemporary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Educational Psychology, 42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, 82-96. https://doi.org/10.1016/j.cedpsych.2015.05.002</w:t>
            </w:r>
            <w:bookmarkEnd w:id="18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" w:eastAsia="en-NZ"/>
              </w:rPr>
            </w:pPr>
            <w:bookmarkStart w:id="19" w:name="_Hlk36470117"/>
            <w:r w:rsidRPr="00605323">
              <w:rPr>
                <w:rFonts w:ascii="Times New Roman" w:hAnsi="Times New Roman"/>
                <w:lang w:val="pt-BR"/>
              </w:rPr>
              <w:t xml:space="preserve">*Landim, M. V., Matos, D. A. S., &amp; Brown, G. T. L. (2015). A avaliação sob o ponto de vista dos estudantes: o uso de desenhos para a análise de concepções de avaliação [Assessment from the students’ point of view: the use of drawings to analyze conceptions of assessment]. </w:t>
            </w:r>
            <w:r w:rsidRPr="00605323">
              <w:rPr>
                <w:rFonts w:ascii="Times New Roman" w:hAnsi="Times New Roman"/>
                <w:i/>
                <w:lang w:val="pt-BR"/>
              </w:rPr>
              <w:t>Proceedings of the 2º Congresso Internacional de 'Psicologia, Educação e Cultura'</w:t>
            </w:r>
            <w:r w:rsidRPr="00605323">
              <w:rPr>
                <w:rFonts w:ascii="Times New Roman" w:hAnsi="Times New Roman"/>
                <w:lang w:val="pt-BR"/>
              </w:rPr>
              <w:t xml:space="preserve"> (pp. 279-296). </w:t>
            </w:r>
            <w:r w:rsidRPr="00605323">
              <w:rPr>
                <w:rFonts w:ascii="Times New Roman" w:hAnsi="Times New Roman"/>
                <w:lang w:val="es-ES"/>
              </w:rPr>
              <w:t xml:space="preserve">Vila Nova de Gaia: </w:t>
            </w:r>
            <w:r w:rsidRPr="00605323">
              <w:rPr>
                <w:rFonts w:ascii="Times New Roman" w:hAnsi="Times New Roman"/>
                <w:lang w:val="pt-BR"/>
              </w:rPr>
              <w:t>Lisboa</w:t>
            </w:r>
            <w:r w:rsidRPr="00605323">
              <w:rPr>
                <w:rFonts w:ascii="Times New Roman" w:hAnsi="Times New Roman"/>
                <w:lang w:val="es-ES"/>
              </w:rPr>
              <w:t xml:space="preserve">, Portugal.  </w:t>
            </w:r>
            <w:bookmarkEnd w:id="19"/>
          </w:p>
        </w:tc>
      </w:tr>
      <w:tr w:rsidR="00BA3424" w:rsidRPr="00605323" w:rsidTr="00F0327D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20" w:name="_Hlk36468979"/>
            <w:r w:rsidRPr="00605323">
              <w:rPr>
                <w:rFonts w:ascii="Times New Roman" w:hAnsi="Times New Roman"/>
                <w:lang w:val="es-ES"/>
              </w:rPr>
              <w:t xml:space="preserve">Matos, D. A. S., &amp; Brown, G. T. L. (2015). </w:t>
            </w:r>
            <w:r w:rsidRPr="00605323">
              <w:rPr>
                <w:rFonts w:ascii="Times New Roman" w:hAnsi="Times New Roman"/>
              </w:rPr>
              <w:t xml:space="preserve">Comparing university student conceptions of assessment: Brazilian and New Zealand beliefs. </w:t>
            </w:r>
            <w:r w:rsidRPr="00605323">
              <w:rPr>
                <w:rFonts w:ascii="Times New Roman" w:hAnsi="Times New Roman"/>
                <w:lang w:val="pt-BR"/>
              </w:rPr>
              <w:t xml:space="preserve">In C. Carvalho &amp; J. Conboy (Eds.). </w:t>
            </w:r>
            <w:r w:rsidRPr="00605323">
              <w:rPr>
                <w:rFonts w:ascii="Times New Roman" w:hAnsi="Times New Roman"/>
                <w:bCs/>
                <w:i/>
                <w:lang w:val="pt-BR"/>
              </w:rPr>
              <w:t>Feedback, identidade, trajetórias escolares: Dinâmicas e consequências</w:t>
            </w:r>
            <w:r w:rsidRPr="00605323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Pr="00605323">
              <w:rPr>
                <w:rFonts w:ascii="Times New Roman" w:hAnsi="Times New Roman"/>
                <w:lang w:val="pt-BR"/>
              </w:rPr>
              <w:t xml:space="preserve">(pp. 177-194). </w:t>
            </w:r>
            <w:r w:rsidRPr="00605323">
              <w:rPr>
                <w:rFonts w:ascii="Times New Roman" w:hAnsi="Times New Roman"/>
              </w:rPr>
              <w:t xml:space="preserve">Lisbon, Portugal: </w:t>
            </w:r>
            <w:r w:rsidRPr="00605323">
              <w:rPr>
                <w:rFonts w:ascii="Times New Roman" w:hAnsi="Times New Roman"/>
                <w:lang w:val="pt-BR"/>
              </w:rPr>
              <w:t>Universidade de Lisboa, Instituto de Educação</w:t>
            </w:r>
            <w:r w:rsidRPr="00605323">
              <w:rPr>
                <w:rFonts w:ascii="Times New Roman" w:hAnsi="Times New Roman"/>
              </w:rPr>
              <w:t>.</w:t>
            </w:r>
            <w:bookmarkEnd w:id="20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Wang, Z., &amp; Brown, G. T. L. (2014). Hong Kong tertiary student conceptions of assessment of academic ability.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Higher Education Research &amp; Development, 33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(5), 1063-1077. https://doi.org/10.1080/07294360.2014.890565</w:t>
            </w:r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1" w:name="_Hlk36472223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Pishghadam, R., &amp; *Shayesteh Sadafian, S. (2014). Iranian university students ` conceptions of assessment.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Assessment Matters, 6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, 5-33.</w:t>
            </w:r>
            <w:bookmarkEnd w:id="21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2" w:name="_Hlk36472235"/>
            <w:r w:rsidRPr="00605323">
              <w:rPr>
                <w:rFonts w:ascii="Times New Roman" w:eastAsia="Times New Roman" w:hAnsi="Times New Roman"/>
                <w:color w:val="000000"/>
                <w:lang w:val="es-ES" w:eastAsia="en-NZ"/>
              </w:rPr>
              <w:t xml:space="preserve">Matos, D. A. S., Leite, W. L., Brown, G. T. L., &amp; Cirino, S. D. (2014). 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An analysis of the factorial structure of the Teacher Communication Behavior Questionnaire with Brazilian high school science students.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Psicologia: Teoria e Pesquisa, 30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(2), 223-234. https://doi.org/10.1590/S0102-37722014000200012</w:t>
            </w:r>
            <w:bookmarkEnd w:id="22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3" w:name="_Hlk3647224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Peterson, E. R., Brown, G. T. L., &amp; Hamilton, R. J. (2013). Cultural differences in tertiary students’ conceptions of learning as a duty and student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The International Journal of Quantitative Research in Education, 1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(2), 167-181. https://doi.org/10.1504/IJQRE.2013.056462</w:t>
            </w:r>
            <w:bookmarkEnd w:id="23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4" w:name="_Hlk36469486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Deneen, C. C., Brown, G. T. L., Shroff, R. H., &amp; Bond, T. G. (2013). Telling the difference: A first evaluation of an outcome-based learning innovation in teacher education.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Asia-Pacific Journal of Teacher Education, 41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(4), 441-456. https://doi.org/10.1080/1359866X.2013.787392</w:t>
            </w:r>
            <w:bookmarkEnd w:id="24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5" w:name="_Hlk36472253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Peterson, E. R., Farruggia, S. J., Hamilton, R. J., Brown, G. T. L., &amp; Elley-Brown, M. J. (2013). Socio-emotional key competencies: Can they be measured and what do they relate to?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Teachers and Curriculum, 13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, 33-46.</w:t>
            </w:r>
            <w:bookmarkEnd w:id="25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6" w:name="_Hlk36469422"/>
            <w:r w:rsidRPr="00605323">
              <w:rPr>
                <w:rFonts w:ascii="Times New Roman" w:eastAsia="Times New Roman" w:hAnsi="Times New Roman"/>
                <w:color w:val="000000"/>
                <w:lang w:val="de-DE" w:eastAsia="en-NZ"/>
              </w:rPr>
              <w:t xml:space="preserve">*Lee, B., Farruggia, S. P., &amp; Brown, G. T. L. (2013). Academic difficulties encountered by East Asian international university students in New Zealand.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de-DE" w:eastAsia="en-NZ"/>
              </w:rPr>
              <w:t>Higher Education Research &amp; Development, 32</w:t>
            </w:r>
            <w:r w:rsidRPr="00605323">
              <w:rPr>
                <w:rFonts w:ascii="Times New Roman" w:eastAsia="Times New Roman" w:hAnsi="Times New Roman"/>
                <w:color w:val="000000"/>
                <w:lang w:val="de-DE" w:eastAsia="en-NZ"/>
              </w:rPr>
              <w:t>(6), 915-931. https://doi.org/10.1080/07294360.2013.806444</w:t>
            </w:r>
            <w:bookmarkEnd w:id="26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*</w:t>
            </w:r>
            <w:bookmarkStart w:id="27" w:name="_Hlk36469508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‘Otunuku, M., Brown, G. T. L., &amp; Airini. (2013). Tongan secondary students' conceptions of schooling in New Zealand relative to their academic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Asia Pacific Education Review, 14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(3), 345-357. https://doi.org/10.1007/s12564-013-9264-y</w:t>
            </w:r>
            <w:bookmarkEnd w:id="27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28" w:name="_Hlk36469536"/>
            <w:r w:rsidRPr="00605323">
              <w:rPr>
                <w:rFonts w:ascii="Times New Roman" w:eastAsia="Times New Roman" w:hAnsi="Times New Roman"/>
                <w:color w:val="000000"/>
                <w:lang w:val="de-DE" w:eastAsia="en-NZ"/>
              </w:rPr>
              <w:t xml:space="preserve">Brown, G. T. L., &amp; Wang, Z. (2013). Illustrating assessment: How Hong Kong university students conceive of the purposes of assessment.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de-DE" w:eastAsia="en-NZ"/>
              </w:rPr>
              <w:t>Studies in Higher Education, 38</w:t>
            </w:r>
            <w:r w:rsidRPr="00605323">
              <w:rPr>
                <w:rFonts w:ascii="Times New Roman" w:eastAsia="Times New Roman" w:hAnsi="Times New Roman"/>
                <w:color w:val="000000"/>
                <w:lang w:val="de-DE" w:eastAsia="en-NZ"/>
              </w:rPr>
              <w:t>(7), 1037-1057. https://doi.org/10.1080/03075079.2011.616955</w:t>
            </w:r>
            <w:bookmarkEnd w:id="28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de-DE" w:eastAsia="en-NZ"/>
              </w:rPr>
            </w:pPr>
            <w:bookmarkStart w:id="29" w:name="_Hlk36472270"/>
            <w:r w:rsidRPr="00605323">
              <w:rPr>
                <w:rFonts w:ascii="Times New Roman" w:eastAsia="Times New Roman" w:hAnsi="Times New Roman"/>
                <w:color w:val="000000"/>
                <w:lang w:val="de-DE" w:eastAsia="en-NZ"/>
              </w:rPr>
              <w:t xml:space="preserve">*Matos, D. A. S., Cirino, S. D., Brown, G. T. L., &amp; Leite, W. L. (2013).  A avaliação no ensino superior: Concepções múltiplas de estudantes Brasileiros [Assessment in higher education: Multiple conceptions of Brazilian students].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de-DE" w:eastAsia="en-NZ"/>
              </w:rPr>
              <w:t>Estudos em Avaliação Educacional, 24</w:t>
            </w:r>
            <w:r w:rsidRPr="00605323">
              <w:rPr>
                <w:rFonts w:ascii="Times New Roman" w:eastAsia="Times New Roman" w:hAnsi="Times New Roman"/>
                <w:color w:val="000000"/>
                <w:lang w:val="de-DE" w:eastAsia="en-NZ"/>
              </w:rPr>
              <w:t>(54), 172-193. https://doi.org/10.18222/eae245420131907 ·</w:t>
            </w:r>
            <w:bookmarkEnd w:id="29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30" w:name="_Hlk36472280"/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 xml:space="preserve">Winheller, S., Hattie, J. A., &amp; Brown, G. T. L. (2013). Factors influencing early adolescents' maths achievement: High quality teaching rather than relationships.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pt-BR" w:eastAsia="en-NZ"/>
              </w:rPr>
              <w:t>Learning Environments Research, 16</w:t>
            </w:r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>(1), 49-69. https://doi.org/10.1007/s10984-012-9106-6</w:t>
            </w:r>
            <w:bookmarkEnd w:id="30"/>
          </w:p>
        </w:tc>
      </w:tr>
      <w:tr w:rsidR="00BA3424" w:rsidRPr="00605323" w:rsidTr="00F0327D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31" w:name="_Hlk36469632"/>
            <w:r w:rsidRPr="00605323">
              <w:rPr>
                <w:rFonts w:ascii="Times New Roman" w:hAnsi="Times New Roman"/>
              </w:rPr>
              <w:t xml:space="preserve">Brown, G. T. L. (2013). Student conceptions of assessment across cultural and contextual differences: University student perspectives of assessment from Brazil, China, Hong Kong, and New Zealand. In G.A.D. Liem &amp; A. B. I. Bernardo (Eds.), </w:t>
            </w:r>
            <w:r w:rsidRPr="00605323">
              <w:rPr>
                <w:rFonts w:ascii="Times New Roman" w:hAnsi="Times New Roman"/>
                <w:i/>
              </w:rPr>
              <w:t xml:space="preserve">Advancing cross-cultural perspectives on educational psychology: A festschrift for Dennis McInerney </w:t>
            </w:r>
            <w:r w:rsidRPr="00605323">
              <w:rPr>
                <w:rFonts w:ascii="Times New Roman" w:hAnsi="Times New Roman"/>
              </w:rPr>
              <w:t>(pp. 143-167). Charlotte, NC: Information Age Publishing.</w:t>
            </w:r>
            <w:bookmarkEnd w:id="31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s-ES" w:eastAsia="en-NZ"/>
              </w:rPr>
            </w:pPr>
            <w:bookmarkStart w:id="32" w:name="_Hlk36472291"/>
            <w:r w:rsidRPr="00605323">
              <w:rPr>
                <w:rFonts w:ascii="Times New Roman" w:eastAsia="Times New Roman" w:hAnsi="Times New Roman"/>
                <w:color w:val="000000"/>
                <w:lang w:val="es-ES" w:eastAsia="en-NZ"/>
              </w:rPr>
              <w:lastRenderedPageBreak/>
              <w:t xml:space="preserve">*Matos, D. A. S., Brown, G. T. L., &amp; Cirino, S. (2012). Concepções de avaliação de alunos universitários: Uma revisão da literatura [University students’ conceptions of assessment: A literature review].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es-ES" w:eastAsia="en-NZ"/>
              </w:rPr>
              <w:t>Estudos em Avaliação Educacional, 23</w:t>
            </w:r>
            <w:r w:rsidRPr="00605323">
              <w:rPr>
                <w:rFonts w:ascii="Times New Roman" w:eastAsia="Times New Roman" w:hAnsi="Times New Roman"/>
                <w:color w:val="000000"/>
                <w:lang w:val="es-ES" w:eastAsia="en-NZ"/>
              </w:rPr>
              <w:t>(52), 204-231. https://doi.org/10.18222/eae235220121937</w:t>
            </w:r>
            <w:bookmarkEnd w:id="32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33" w:name="_Hlk3647230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Harris, L. R. (2012). Student conceptions of assessment by level of schooling: Further evidence for ecological rationality in belief systems.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Australian Journal of Educational and Developmental Psychology, 12,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46-59.</w:t>
            </w:r>
            <w:bookmarkEnd w:id="33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34" w:name="_Hlk36469979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 (2011). Self-regulation of assessment beliefs and attitudes: A review of the Students’ Conceptions of Assessment inventory.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Educational Psychology, 31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(6), 731-748. https://doi.org/10.1080/01443410.2011.599836</w:t>
            </w:r>
            <w:bookmarkEnd w:id="34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35" w:name="_Hlk36470003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Peterson, E. R., Brown, G. T. L., &amp; Irving, S. E. (2010). Secondary school students' conceptions of learning and their relationship to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Learning and Individual Differences, 20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(3), 167-176. https://doi.org/10.1016/j.lindif.2009.12.004 </w:t>
            </w:r>
            <w:bookmarkEnd w:id="35"/>
          </w:p>
        </w:tc>
      </w:tr>
      <w:tr w:rsidR="00BA3424" w:rsidRPr="00605323" w:rsidTr="00F0327D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36" w:name="_Hlk36470197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Irving, S. E., Peterson, E. R., &amp; Hirschfeld, G. H. F. (2009). Use of interactive-informal assessment practices: New Zealand secondary students’ conceptions of assessment.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Learning &amp; Instruction, 19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(2), 97-111. https://doi.org/10.1016/j.learninstruc.2008.02.003 </w:t>
            </w:r>
            <w:bookmarkEnd w:id="36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bookmarkStart w:id="37" w:name="_Hlk36470243"/>
            <w:r w:rsidRPr="00605323">
              <w:rPr>
                <w:rFonts w:ascii="Times New Roman" w:hAnsi="Times New Roman"/>
              </w:rPr>
              <w:t xml:space="preserve">McInerney, D. M., Brown, G. T. L., &amp; Liem, G. A. D. (Eds.). (2009). </w:t>
            </w:r>
            <w:r w:rsidRPr="00605323">
              <w:rPr>
                <w:rFonts w:ascii="Times New Roman" w:hAnsi="Times New Roman"/>
                <w:i/>
              </w:rPr>
              <w:t>Student perspectives on assessment: What students can tell us about assessment for learning</w:t>
            </w:r>
            <w:r w:rsidRPr="00605323">
              <w:rPr>
                <w:rFonts w:ascii="Times New Roman" w:hAnsi="Times New Roman"/>
              </w:rPr>
              <w:t xml:space="preserve">. </w:t>
            </w:r>
            <w:r w:rsidRPr="00605323">
              <w:rPr>
                <w:rStyle w:val="apple-style-span"/>
                <w:rFonts w:ascii="Times New Roman" w:hAnsi="Times New Roman"/>
              </w:rPr>
              <w:t>Charlotte, NC</w:t>
            </w:r>
            <w:r w:rsidRPr="00605323">
              <w:rPr>
                <w:rStyle w:val="apple-converted-space"/>
                <w:rFonts w:ascii="Times New Roman" w:hAnsi="Times New Roman"/>
              </w:rPr>
              <w:t>:</w:t>
            </w:r>
            <w:r w:rsidRPr="00605323">
              <w:rPr>
                <w:rFonts w:ascii="Times New Roman" w:hAnsi="Times New Roman"/>
              </w:rPr>
              <w:t xml:space="preserve"> Information Age Publishing.  ISBN: 9781607523536</w:t>
            </w:r>
            <w:bookmarkEnd w:id="37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38" w:name="_Hlk3647021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Hirschfeld, G. H. F., &amp; Brown, G. T. L. (2009). Students’ conceptions of assessment: Factorial and structural invariance of the SCoA across sex, age, and ethnicity.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European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Journal of Psychological Assessment, 25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(1), 30-38. https://doi.org/10.1027/1015-5759.25.1.30 </w:t>
            </w:r>
            <w:bookmarkEnd w:id="38"/>
          </w:p>
        </w:tc>
      </w:tr>
      <w:tr w:rsidR="00BA3424" w:rsidRPr="00605323" w:rsidTr="00F0327D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39" w:name="_Hlk36470260"/>
            <w:r w:rsidRPr="00605323">
              <w:rPr>
                <w:rFonts w:ascii="Times New Roman" w:hAnsi="Times New Roman"/>
              </w:rPr>
              <w:t xml:space="preserve">Brown, G. T. L., McInerney, D. M., &amp; Liem, G. A. D. (2009). Student perspectives of assessment: Considering what assessment means to learners. In D. M. McInerney, G. T. L. Brown, &amp; G. A. D. Liem (Eds.), </w:t>
            </w:r>
            <w:r w:rsidRPr="00605323">
              <w:rPr>
                <w:rFonts w:ascii="Times New Roman" w:hAnsi="Times New Roman"/>
                <w:bCs/>
                <w:i/>
              </w:rPr>
              <w:t xml:space="preserve">Student perspectives on assessment: </w:t>
            </w:r>
            <w:r w:rsidRPr="00605323">
              <w:rPr>
                <w:rFonts w:ascii="Times New Roman" w:hAnsi="Times New Roman"/>
                <w:i/>
                <w:iCs/>
              </w:rPr>
              <w:t xml:space="preserve">What students can tell us about assessment for learning </w:t>
            </w:r>
            <w:r w:rsidRPr="00605323">
              <w:rPr>
                <w:rFonts w:ascii="Times New Roman" w:hAnsi="Times New Roman"/>
                <w:iCs/>
              </w:rPr>
              <w:t>(pp. 1-21)</w:t>
            </w:r>
            <w:r w:rsidRPr="00605323">
              <w:rPr>
                <w:rFonts w:ascii="Times New Roman" w:hAnsi="Times New Roman"/>
              </w:rPr>
              <w:t xml:space="preserve">. </w:t>
            </w:r>
            <w:r w:rsidRPr="00605323">
              <w:rPr>
                <w:rStyle w:val="apple-style-span"/>
                <w:rFonts w:ascii="Times New Roman" w:hAnsi="Times New Roman"/>
                <w:color w:val="000000"/>
              </w:rPr>
              <w:t>Charlotte, NC</w:t>
            </w:r>
            <w:r w:rsidRPr="00605323">
              <w:rPr>
                <w:rStyle w:val="apple-converted-space"/>
                <w:rFonts w:ascii="Times New Roman" w:hAnsi="Times New Roman"/>
                <w:color w:val="000000"/>
              </w:rPr>
              <w:t>:</w:t>
            </w:r>
            <w:r w:rsidRPr="00605323">
              <w:rPr>
                <w:rFonts w:ascii="Times New Roman" w:hAnsi="Times New Roman"/>
              </w:rPr>
              <w:t xml:space="preserve"> Information Age Publishing. </w:t>
            </w:r>
            <w:bookmarkEnd w:id="39"/>
          </w:p>
        </w:tc>
      </w:tr>
      <w:tr w:rsidR="00BA3424" w:rsidRPr="00605323" w:rsidTr="00F0327D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40" w:name="_Hlk36470266"/>
            <w:r w:rsidRPr="00605323">
              <w:rPr>
                <w:rFonts w:ascii="Times New Roman" w:hAnsi="Times New Roman"/>
              </w:rPr>
              <w:t xml:space="preserve">Harris, L. R., Harnett, J., &amp; Brown, G. T. L. (2009). “Drawing” out student conceptions of assessment: Using pupils’ pictures to examine their conceptions of assessment. In D. M. McInerney, G. T. L. Brown, &amp; G. A. D. Liem (Eds.), </w:t>
            </w:r>
            <w:r w:rsidRPr="00605323">
              <w:rPr>
                <w:rFonts w:ascii="Times New Roman" w:hAnsi="Times New Roman"/>
                <w:bCs/>
                <w:i/>
              </w:rPr>
              <w:t xml:space="preserve">Student perspectives on assessment: </w:t>
            </w:r>
            <w:r w:rsidRPr="00605323">
              <w:rPr>
                <w:rFonts w:ascii="Times New Roman" w:hAnsi="Times New Roman"/>
                <w:i/>
                <w:iCs/>
              </w:rPr>
              <w:t xml:space="preserve">What students can tell us about assessment for learning </w:t>
            </w:r>
            <w:r w:rsidRPr="00605323">
              <w:rPr>
                <w:rFonts w:ascii="Times New Roman" w:hAnsi="Times New Roman"/>
                <w:iCs/>
              </w:rPr>
              <w:t>(pp. 53-83)</w:t>
            </w:r>
            <w:r w:rsidRPr="00605323">
              <w:rPr>
                <w:rFonts w:ascii="Times New Roman" w:hAnsi="Times New Roman"/>
              </w:rPr>
              <w:t xml:space="preserve">. </w:t>
            </w:r>
            <w:r w:rsidRPr="00605323">
              <w:rPr>
                <w:rStyle w:val="apple-style-span"/>
                <w:rFonts w:ascii="Times New Roman" w:hAnsi="Times New Roman"/>
                <w:color w:val="000000"/>
              </w:rPr>
              <w:t>Charlotte, NC</w:t>
            </w:r>
            <w:r w:rsidRPr="00605323">
              <w:rPr>
                <w:rStyle w:val="apple-converted-space"/>
                <w:rFonts w:ascii="Times New Roman" w:hAnsi="Times New Roman"/>
                <w:color w:val="000000"/>
              </w:rPr>
              <w:t>:</w:t>
            </w:r>
            <w:r w:rsidRPr="00605323">
              <w:rPr>
                <w:rFonts w:ascii="Times New Roman" w:hAnsi="Times New Roman"/>
              </w:rPr>
              <w:t xml:space="preserve"> Information Age Publishing. </w:t>
            </w:r>
            <w:bookmarkEnd w:id="40"/>
          </w:p>
        </w:tc>
      </w:tr>
      <w:tr w:rsidR="00BA3424" w:rsidRPr="00605323" w:rsidTr="00F0327D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41" w:name="_Hlk36470272"/>
            <w:r w:rsidRPr="00605323">
              <w:rPr>
                <w:rFonts w:ascii="Times New Roman" w:hAnsi="Times New Roman"/>
              </w:rPr>
              <w:t xml:space="preserve">Brown, G. T. L., Peterson, E. R., &amp; Irving, S. E. (2009).  </w:t>
            </w:r>
            <w:r w:rsidRPr="00605323">
              <w:rPr>
                <w:rFonts w:ascii="Times New Roman" w:hAnsi="Times New Roman"/>
                <w:bCs/>
                <w:iCs/>
              </w:rPr>
              <w:t>Beliefs that make a difference: Adaptive and maladaptive self-regulation in students’ conceptions of assessment</w:t>
            </w:r>
            <w:r w:rsidRPr="00605323">
              <w:rPr>
                <w:rFonts w:ascii="Times New Roman" w:hAnsi="Times New Roman"/>
              </w:rPr>
              <w:t xml:space="preserve">. In D. M. McInerney, G. T. L. Brown, &amp; G. A. D. Liem (Eds.), </w:t>
            </w:r>
            <w:r w:rsidRPr="00605323">
              <w:rPr>
                <w:rFonts w:ascii="Times New Roman" w:hAnsi="Times New Roman"/>
                <w:bCs/>
                <w:i/>
              </w:rPr>
              <w:t xml:space="preserve">Student perspectives on assessment: </w:t>
            </w:r>
            <w:r w:rsidRPr="00605323">
              <w:rPr>
                <w:rFonts w:ascii="Times New Roman" w:hAnsi="Times New Roman"/>
                <w:i/>
                <w:iCs/>
              </w:rPr>
              <w:t xml:space="preserve">What students can tell us about assessment for learning </w:t>
            </w:r>
            <w:r w:rsidRPr="00605323">
              <w:rPr>
                <w:rFonts w:ascii="Times New Roman" w:hAnsi="Times New Roman"/>
                <w:iCs/>
              </w:rPr>
              <w:t>(pp. 159-186)</w:t>
            </w:r>
            <w:r w:rsidRPr="00605323">
              <w:rPr>
                <w:rFonts w:ascii="Times New Roman" w:hAnsi="Times New Roman"/>
              </w:rPr>
              <w:t xml:space="preserve">. </w:t>
            </w:r>
            <w:r w:rsidRPr="00605323">
              <w:rPr>
                <w:rStyle w:val="apple-style-span"/>
                <w:rFonts w:ascii="Times New Roman" w:hAnsi="Times New Roman"/>
                <w:color w:val="000000"/>
              </w:rPr>
              <w:t>Charlotte, NC</w:t>
            </w:r>
            <w:r w:rsidRPr="00605323">
              <w:rPr>
                <w:rStyle w:val="apple-converted-space"/>
                <w:rFonts w:ascii="Times New Roman" w:hAnsi="Times New Roman"/>
                <w:color w:val="000000"/>
              </w:rPr>
              <w:t>:</w:t>
            </w:r>
            <w:r w:rsidRPr="00605323">
              <w:rPr>
                <w:rFonts w:ascii="Times New Roman" w:hAnsi="Times New Roman"/>
              </w:rPr>
              <w:t xml:space="preserve"> Information Age Publishing. </w:t>
            </w:r>
            <w:bookmarkEnd w:id="41"/>
          </w:p>
        </w:tc>
      </w:tr>
      <w:tr w:rsidR="00BA3424" w:rsidRPr="00605323" w:rsidTr="00F0327D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42" w:name="_Hlk36470278"/>
            <w:r w:rsidRPr="00605323">
              <w:rPr>
                <w:rFonts w:ascii="Times New Roman" w:hAnsi="Times New Roman"/>
                <w:lang w:val="pt-BR"/>
              </w:rPr>
              <w:t xml:space="preserve">*Matos, D. A. S., Cirino, S. D., &amp; Brown, G. T. L. (2009). </w:t>
            </w:r>
            <w:r w:rsidRPr="00605323">
              <w:rPr>
                <w:rFonts w:ascii="Times New Roman" w:hAnsi="Times New Roman"/>
              </w:rPr>
              <w:t xml:space="preserve">Students’ conceptions of assessment in higher education in Brazil. In D. M. McInerney, G. T. L. Brown, &amp; G. A. D. Liem (Eds.), </w:t>
            </w:r>
            <w:r w:rsidRPr="00605323">
              <w:rPr>
                <w:rFonts w:ascii="Times New Roman" w:hAnsi="Times New Roman"/>
                <w:bCs/>
                <w:i/>
              </w:rPr>
              <w:t xml:space="preserve">Student perspectives on assessment: </w:t>
            </w:r>
            <w:r w:rsidRPr="00605323">
              <w:rPr>
                <w:rFonts w:ascii="Times New Roman" w:hAnsi="Times New Roman"/>
                <w:i/>
                <w:iCs/>
              </w:rPr>
              <w:t xml:space="preserve">What students can tell us about assessment for learning </w:t>
            </w:r>
            <w:r w:rsidRPr="00605323">
              <w:rPr>
                <w:rFonts w:ascii="Times New Roman" w:hAnsi="Times New Roman"/>
                <w:iCs/>
              </w:rPr>
              <w:t>(pp. 235-253)</w:t>
            </w:r>
            <w:r w:rsidRPr="00605323">
              <w:rPr>
                <w:rFonts w:ascii="Times New Roman" w:hAnsi="Times New Roman"/>
              </w:rPr>
              <w:t xml:space="preserve">. </w:t>
            </w:r>
            <w:r w:rsidRPr="00605323">
              <w:rPr>
                <w:rStyle w:val="apple-style-span"/>
                <w:rFonts w:ascii="Times New Roman" w:hAnsi="Times New Roman"/>
                <w:color w:val="000000"/>
              </w:rPr>
              <w:t>Charlotte, NC</w:t>
            </w:r>
            <w:r w:rsidRPr="00605323">
              <w:rPr>
                <w:rStyle w:val="apple-converted-space"/>
                <w:rFonts w:ascii="Times New Roman" w:hAnsi="Times New Roman"/>
                <w:color w:val="000000"/>
              </w:rPr>
              <w:t>:</w:t>
            </w:r>
            <w:r w:rsidRPr="00605323">
              <w:rPr>
                <w:rFonts w:ascii="Times New Roman" w:hAnsi="Times New Roman"/>
              </w:rPr>
              <w:t xml:space="preserve"> Information Age Publishing.</w:t>
            </w:r>
            <w:bookmarkEnd w:id="42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43" w:name="_Hlk36472342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Hirschfeld, G. H. F. (2008). Students’ conceptions of assessment: Links to outcomes.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Assessment in Education: Principles, Policy and Practice, 15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(1), 3-17. https://doi.org/10.1080/09695940701876003 </w:t>
            </w:r>
            <w:bookmarkEnd w:id="43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44" w:name="_Hlk3647036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*‘Otunuku, M., &amp; Brown, G. T. L. (2007). Tongan students’ attitudes towards their subjects in New Zealand relative to their academic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Asia Pacific Education Review, 8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(1), 117-128. https://doi.org/10.1007/BF03025838 </w:t>
            </w:r>
            <w:bookmarkEnd w:id="44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45" w:name="_Hlk36472355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Hirschfeld, G. H. F. (2007). Students' conceptions of assessment and mathematics: Self-regulation raises achievement.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Australian Journal of Educational and Developmental Psychology, 7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, 63-74.</w:t>
            </w:r>
            <w:bookmarkEnd w:id="45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46" w:name="_Hlk36470394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 (2005). Student information literacy: Psychometric validation of a self-efficacy report.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Psychological Reports, 96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(3), 1044-1048. https://doi.org/10.2466/pr0.96.3c.1044-1048</w:t>
            </w:r>
            <w:bookmarkEnd w:id="46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NZ"/>
              </w:rPr>
            </w:pPr>
            <w:bookmarkStart w:id="47" w:name="_Hlk36472371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 (2002). Student beliefs about learning: New Zealand students in Year 11.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Academic Exchange Quarterly, 6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(1), 110-114. </w:t>
            </w:r>
            <w:bookmarkEnd w:id="47"/>
          </w:p>
        </w:tc>
      </w:tr>
      <w:tr w:rsidR="00BA3424" w:rsidRPr="00605323" w:rsidTr="00F0327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424" w:rsidRPr="00605323" w:rsidRDefault="00BA3424" w:rsidP="00BA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hAnsi="Times New Roman"/>
              </w:rPr>
              <w:t xml:space="preserve">Brown, G. T. L. (1995). </w:t>
            </w:r>
            <w:r w:rsidRPr="00605323">
              <w:rPr>
                <w:rFonts w:ascii="Times New Roman" w:hAnsi="Times New Roman"/>
                <w:i/>
              </w:rPr>
              <w:t>Bilingual literacy and academic success among Samoan born students in a New Zealand secondary school</w:t>
            </w:r>
            <w:r w:rsidRPr="00605323">
              <w:rPr>
                <w:rFonts w:ascii="Times New Roman" w:hAnsi="Times New Roman"/>
              </w:rPr>
              <w:t xml:space="preserve">. Unpublished master’s thesis, Massey University, Palmerston North, NZ. Available: http://hdl.handle.net/10179/5880. </w:t>
            </w:r>
            <w:r w:rsidRPr="00605323">
              <w:rPr>
                <w:rFonts w:ascii="Times New Roman" w:hAnsi="Times New Roman"/>
              </w:rPr>
              <w:br/>
            </w:r>
            <w:r w:rsidRPr="00605323">
              <w:rPr>
                <w:rFonts w:ascii="Times New Roman" w:hAnsi="Times New Roman"/>
              </w:rPr>
              <w:lastRenderedPageBreak/>
              <w:t>[Supervisors: Prof William Tunmer &amp; Prof James Chapman]</w:t>
            </w:r>
          </w:p>
        </w:tc>
      </w:tr>
    </w:tbl>
    <w:p w:rsidR="00E5548F" w:rsidRPr="00605323" w:rsidRDefault="00E5548F" w:rsidP="00BA3424">
      <w:pPr>
        <w:pStyle w:val="ListParagraph"/>
        <w:spacing w:after="0" w:line="240" w:lineRule="auto"/>
        <w:rPr>
          <w:rFonts w:ascii="Garamond" w:hAnsi="Garamond"/>
        </w:rPr>
      </w:pPr>
    </w:p>
    <w:p w:rsidR="00605323" w:rsidRPr="00605323" w:rsidRDefault="00605323" w:rsidP="00605323">
      <w:pPr>
        <w:pStyle w:val="Heading5"/>
        <w:spacing w:before="120"/>
      </w:pPr>
      <w:r w:rsidRPr="00605323">
        <w:t>Conference Presentations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42"/>
      </w:tblGrid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Zhao, A., Brown, G. T. L., &amp; Meissel, K. (2020,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The impact of stakes on students’ test-taking motivation, a quasi-experimental study in Shanghai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accepted for the biennial meeting of the International Test Commission, Luxemburg. (conference cancelled)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bookmarkStart w:id="48" w:name="_Hlk35850336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Gao, X. T., Brown, G. T. L., &amp; Hamilton, R. J. (2020, June).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PRC Undergraduate Student Perceptions of Assessment and Feedback Practices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accepted for biennial meeting of EARLI SIG 1 + 4, Cadiz, Spain. (conference cancelled).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Fang, J., Brown, G. T. L., &amp; Hamilton, R. J. (2020, June).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Chinese Undergraduate Conceptions of Assessment: A validation study for the C-SCoA inventory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accepted for biennial meeting of EARLI SIG 1 + 4, Cadiz, Spain. (conference cancelled).</w:t>
            </w:r>
          </w:p>
        </w:tc>
      </w:tr>
      <w:bookmarkEnd w:id="48"/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hAnsi="Times New Roman"/>
              </w:rPr>
              <w:t xml:space="preserve">Fang, J., Brown, G. T. L., &amp; Hamilton, R. J. (2020, May) </w:t>
            </w:r>
            <w:r w:rsidRPr="00605323">
              <w:rPr>
                <w:rFonts w:ascii="Times New Roman" w:hAnsi="Times New Roman"/>
                <w:i/>
              </w:rPr>
              <w:t>Avoiding failure and pursing personal goals: An investigation of students’ achievement motivation at an elite Chinese university</w:t>
            </w:r>
            <w:r w:rsidRPr="00605323">
              <w:rPr>
                <w:rFonts w:ascii="Times New Roman" w:hAnsi="Times New Roman"/>
              </w:rPr>
              <w:t>. Poster accepted at the 32</w:t>
            </w:r>
            <w:r w:rsidRPr="00605323">
              <w:rPr>
                <w:rFonts w:ascii="Times New Roman" w:hAnsi="Times New Roman"/>
                <w:vertAlign w:val="superscript"/>
              </w:rPr>
              <w:t>nd</w:t>
            </w:r>
            <w:r w:rsidRPr="00605323">
              <w:rPr>
                <w:rFonts w:ascii="Times New Roman" w:hAnsi="Times New Roman"/>
              </w:rPr>
              <w:t xml:space="preserve"> 2020 APS Annual Convention, Chicago, IL.</w:t>
            </w:r>
            <w:r w:rsidRPr="00605323">
              <w:rPr>
                <w:rFonts w:ascii="Calibri" w:hAnsi="Calibri" w:cs="Calibri"/>
                <w:color w:val="212121"/>
              </w:rPr>
              <w:t xml:space="preserve">  </w:t>
            </w:r>
            <w:r w:rsidRPr="00605323">
              <w:rPr>
                <w:rFonts w:ascii="Times New Roman" w:hAnsi="Times New Roman"/>
                <w:color w:val="212121"/>
              </w:rPr>
              <w:t>(conference cancelled)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52" w:lineRule="auto"/>
              <w:rPr>
                <w:rFonts w:ascii="Times New Roman" w:hAnsi="Times New Roman"/>
              </w:rPr>
            </w:pPr>
            <w:r w:rsidRPr="00605323">
              <w:rPr>
                <w:rFonts w:ascii="Times New Roman" w:hAnsi="Times New Roman"/>
              </w:rPr>
              <w:t xml:space="preserve">Michaelides, M. P., Brown, G. T. L., Eklöf, H.; Papanastasiou, E., Ivanova, M.; &amp; Markitsis, A. (2020). </w:t>
            </w:r>
            <w:r w:rsidRPr="00605323">
              <w:rPr>
                <w:rFonts w:ascii="Times New Roman" w:hAnsi="Times New Roman"/>
                <w:i/>
              </w:rPr>
              <w:t>Trends in student motivation profiles in TIMSS Mathematics across 20 years</w:t>
            </w:r>
            <w:r w:rsidRPr="00605323">
              <w:rPr>
                <w:rFonts w:ascii="Times New Roman" w:hAnsi="Times New Roman"/>
              </w:rPr>
              <w:t xml:space="preserve">. </w:t>
            </w:r>
            <w:r w:rsidRPr="00605323">
              <w:rPr>
                <w:rFonts w:ascii="Times New Roman" w:eastAsia="Times New Roman" w:hAnsi="Times New Roman"/>
                <w:color w:val="323232"/>
                <w:lang w:eastAsia="en-NZ"/>
              </w:rPr>
              <w:t xml:space="preserve">Paper accepted for the annual meeting of the National Council for Measurement in Education, San Francisco, CA. </w:t>
            </w:r>
            <w:r w:rsidRPr="00605323">
              <w:rPr>
                <w:rFonts w:ascii="Times New Roman" w:hAnsi="Times New Roman"/>
                <w:color w:val="212121"/>
              </w:rPr>
              <w:t>(conference cancelled)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Michaelides, M. P., Brown, G. T. L., Eklöf, H., Papanastasiou, E., Ivanova, M. &amp; Markitsis, A. (2019, November).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Profiles of student motivation variables in grade-four TIMSS mathematics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20th Annual Conference of the AEA-Europe, Lisbon, Portugal.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*Kyaruzi, F., Strijbos, J. W., Ufer, S., &amp; Brown, G. T. L. (2019,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Students’ Perceptions of Errors in Mathematics Learning in Tanzanian Secondary Schools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43rd Annual Conference of the International Group for the Psychology of Mathematics Education, Pretoria, South Africa.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Michaelides, M., Papanastasiou, E., Brown, G. T. L., Eklöf, H., Ivanova, M., &amp; Markitsis, A. (2019, June).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Meaningful Clusters of Eighth Grade Students in 2015 TIMSS Mathematics Using Motivation Variables.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Paper accepted for presentation at 8th IEA International Research Conference, Copenhagen, DK.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Papanastasiou, E., Brown, G. T. L., Eklöf, H., Ivanova, M., Markitsis, A., &amp; Michaelides, M. (2019,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Motivational and affective profiles in TIMSS Mathematics. A comparison between Norway, the USA, and Singapore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annual meeting of the American Educational Research Conference, Toronto, Canada.</w:t>
            </w:r>
          </w:p>
        </w:tc>
      </w:tr>
      <w:tr w:rsidR="00605323" w:rsidRPr="00605323" w:rsidTr="00F0327D">
        <w:trPr>
          <w:trHeight w:val="3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Shah, R., Brown, G. T. L., Keegan, P. J., Burakevych, N., Harding, J., &amp; McKinlay, C. (2019, March). Teacher Assessment versus Measured Academic Achievement: Implications for Paediatric Research. Paper presented at the 23</w:t>
            </w:r>
            <w:r w:rsidRPr="00605323">
              <w:rPr>
                <w:rFonts w:ascii="Times New Roman" w:eastAsia="Times New Roman" w:hAnsi="Times New Roman"/>
                <w:color w:val="000000"/>
                <w:vertAlign w:val="superscript"/>
                <w:lang w:eastAsia="en-NZ"/>
              </w:rPr>
              <w:t>rd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annual congress of the Perinatal Society of Australia &amp; New Zealand, Gold Coast, Australia.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Journal of Paediatrics and Child Health, 55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(Suppl. 1), 48. https://doi.org/ 10.1111/jpc.14409_124 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 &amp; Sotardi, V. (2019, March).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Evaluation of the BFI10 Personality Inventory with New Zealand University Students: Failing Psychometric Tests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2019 International Convention of Psychological Science (ICPS), Paris, France.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*Park, J. J., Brown, G. T. L., &amp; Stephens, J. M. (2018,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Success paths to happiness: the impact of success perspectives and ethnic identity on well-being in Korea and New Zealand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Reimagining Korean Identity through Wars, Money, Ideas and Exchanges' conference, Melbourne, Australia.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Eklöf, H. (2018,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Intelligence and beliefs about assessment: Swedish Grade 6 students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biennial conference of the International Test Commission, Montreal, Canada.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Harris, L. R., Brown, G. T. L., &amp; Dargusch, J. (2018,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 perspectives on seemingly maladaptive examples of assessment agency: Types and causes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Classroom Assessment SIG, Annual Meeting of the American Education Research Association, New York.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bookmarkStart w:id="49" w:name="_Hlk36470140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lastRenderedPageBreak/>
              <w:t xml:space="preserve">Williams, R, Bullen, P., Brown, G. T. L. (2017).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Presenting a Model for the Design of an Empirically Driven Implementation Evaluation of a School-Based Health Education Program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Proceedings of the 7th Annual International Conference on Education and e-Learning (EeL). Singapore: Global Science and Technology Digital Library. https://doi.org/10.5176/2251-1814_EeL17.24</w:t>
            </w:r>
            <w:bookmarkEnd w:id="49"/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Yan, Z., Brown, G. T. L., &amp; Lee, J. C. K. (2017,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Predictors of self-assessment intention and practice among primary and secondary students in Hong Kong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Pacific Rim Objective Measurement Symposium 2017, Kota Kinabalu, Malaysia.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*Yu, J., Brown, G. T. L., Stephens, J. M., &amp; Hamilton, R. J. (2017,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Motivational selves of second language learners across different study stages and learning contexts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Second Language Research SIG, AERA annual conference, 2017, San Antonio, TX.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*Park, J. J., Stephens, J. M., &amp; Brown, G. T. L. (2016, October-November).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What does “success” mean in your culture? University students’ conceptions of success in New Zealand and Korea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International Conference on Well-being 2016, Singapore.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Grays, M. P. (2016,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Evaluating stability of self-reported personal dispositions: A repeated measures study of undergraduate students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biennial conference of the SIG 1 Assessment &amp; Evaluation EARLI, Munich, Germany.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*Harper, A., Brown, G. T. L., &amp; Hill, M. F. (2016,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Biology students’ use of online feedback in formative assessment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biennial conference of the International Test Commission, Vancouver, Canada.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*Warrender, S., Cooper-Thomas, H., &amp; Brown, G. T. L. (2016,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Graduate attributes – Do students really develop these at university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? Paper presented the Higher Education Conference 2016, Amsterdam, NL.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*Yu, J., Stephens, J. Brown, G., &amp; Hamilton, R. (2015, November-December).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Successful Chinese Learners of English: Motivational Self Patterns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2015 combined conference of the Applied Linguistics Association of Australia (ALAA) and the Applied Linguistics Association of New Zealand (ALANZ), Adelaide, Australia.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Grays, M. P., &amp; Brown, G. T. L. (2015, May).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Measuring openness to diversity as a tertiary student outcome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annual convention of the Association for Psychological Science, New York, NY.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Wang, Z. (2015, May).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Macro and micro-cultural effects on Hong Kong and mainland Chinese university student conceptions of assessment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Assessment for Learning in Higher Education 2015 conference, Hong Kong.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Grays, M., &amp; Brown, G. T. L. (2015, May).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Investigating Senior Management Views of the Graduate Profile: Are we Assessing these Attributes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? Paper presented at the Assessment for Learning in Higher Education 2015 conference, Hong Kong.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Sorrell, D., &amp; Brown, G. T. L. (2015, February).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 comparison of two methods of teaching reading comprehension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2015 Annual Conference of the Comparative Education Society of Hong Kong (CESHK), Hong Kong.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*Chan, R. Y., Brown, G. T. L., &amp; Ludlow, L. H. (2014,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A concerning </w:t>
            </w:r>
            <w:proofErr w:type="gramStart"/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misalignment?:</w:t>
            </w:r>
            <w:proofErr w:type="gramEnd"/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 Comparing institutional and student perspectives on the purposes and goals of completing a U.S. bachelor's degree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annual meeting of the American Educational Research Association, Philadelphia, PA.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Wang, Z. (2014,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Understanding Chinese university student conceptions of assessment: Plausible effects of modern policies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annual meeting of the American Educational Research Association, Philadelphia, PA.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Stephens, J. M., &amp; Brown, G. T. L. (</w:t>
            </w:r>
            <w:proofErr w:type="gramStart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July,</w:t>
            </w:r>
            <w:proofErr w:type="gramEnd"/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 2013).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Continuity and change: A longitudinal study of student motivation, misconduct and achievement during high school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Social Psychology of the Classroom International Conference: Auckland, New Zealand.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*Lee, B., Keown, L., Brown, G. T. L., &amp; Farruggia, S. (2013,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Comparison of Korean immigrant fathers’ and mothers’ parenting practices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Biennial Meeting of the SRCD, Seattle, WA.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Matos, D. A. S. (2013,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Understanding contextual factors in student conceptions of assessment: Brazilian and New Zealand university student beliefs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annual AERA conference, San Francisco, CA.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lastRenderedPageBreak/>
              <w:t xml:space="preserve">*Williams, R., Brown, G. T. L., &amp; Bullen, P. (2012, December).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Building Health Competencies: A New Framework for Health Education in Primary Schools in Aotearoa New Zealand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Joint Australian Association for Research in Education and Asia-Pacific Education Research Association Conference, Sydney, Australia.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 xml:space="preserve">*Matos, D. A. S., Brown, G. T. L., Leite, W., &amp; Cirino, S. (2012,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pt-BR" w:eastAsia="en-NZ"/>
              </w:rPr>
              <w:t>Assessment in Brazilian higher education: Validation of a Portuguese version of the Students' Conceptions of Assessment (SCoA-VI) inventory</w:t>
            </w:r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>. Paper presented at the biennial meeting of the SIG Assessment &amp; Evaluation, European Association for Research in Learning Instruction, Brussels, BE.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Harris, L. R., Brown, G. T. L., &amp; Harnett, J. (2012,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 pictures of feedback: Feedback is for learning and from teachers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2012 AERA Annual Meeting of the American Educational Research Association, Vancouver, BC.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Deneen, C. C., Brown, G. T. L., Lam, B. H., &amp; Tsui, K. T. (2012,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 evaluation of curriculum content for effective beginning teaching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2012 AERA Annual Meeting of the American Educational Research Association, Vancouver, BC.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 xml:space="preserve">*Matos, D. A. S., Cirino, S. D., Brown, G. T. L., &amp; Leite, W. L. (2011, September).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val="pt-BR" w:eastAsia="en-NZ"/>
              </w:rPr>
              <w:t>A avaliação no ensino superior: Concepções múltiplas de estudantes Brasileiros</w:t>
            </w:r>
            <w:r w:rsidRPr="00605323">
              <w:rPr>
                <w:rFonts w:ascii="Times New Roman" w:eastAsia="Times New Roman" w:hAnsi="Times New Roman"/>
                <w:color w:val="000000"/>
                <w:lang w:val="pt-BR" w:eastAsia="en-NZ"/>
              </w:rPr>
              <w:t xml:space="preserve"> [Assessment in higher education: Multiple conceptions of Brazilian students]. Paper presented to the 6th meeting of the Brazilian Association for Educational Evaluation (Associação Brasileira de Avaliação Educacional-ABAVE), Fortaleza, Ceará, Brazil.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Wang, Z., &amp; Brown, G. T. L. (2011, September).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Hong Kong tertiary students’ conceptions of assessment: Reading their drawings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biennial conference of the European Association for Research in Learning and Instruction, Exeter, UK.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Harris, L. R. (2011, April).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Level of schooling effects on student conceptions of assessment: The impact of high-stakes assessments on secondary students’ beliefs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Classroom Assessment SIG at the annual meeting of the American Educational Research Association, New Orleans, LA.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Deneen, C. C., Brown, G. T. L., Lam, B. H., &amp; Tsui, K. T. (2010, December).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 perspectives on outcomes: Insights for course development within OBL and 335 Frameworks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2nd East Asian International Conference on Teacher Education Research, Hong Kong.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Peterson, E. R., Hamilton, R. J., &amp; Brown, G. T. L (2010, October).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Tertiary students’ beliefs about learning and their relationship to achievement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annual conference of the International Society for the Scholarship of Teaching and Learning, Liverpool, UK.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Keegan, P. J., Jones, A., &amp; Brown, G. T. L. (2010, September).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Indigenous language and culture for mainstream teacher education: Students' knowledge and attitudes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annual conference of the Foundation for Endangered Languages, Carmarthen, Wales.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Deneen, C. C., Shroff, R., Brown, G. T. L., &amp; Bond, T. G. (2010,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They can’t tell the difference: A first evaluation of an Outcome-Based Learning innovation in teacher education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36th annual conference of the International Association for Educational Assessment, Bangkok, Thailand.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Yu, K. L. (2010,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 evaluation of teaching, learning attitudes and academic performance: Perceptions from New Zealand high school students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International Test Commission biennial conference, Hong Kong.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Walton, K. F., &amp; Brown, G. T. L., (2009,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Personal accountability versus excuse-making: The impact of secondary students' conceptions of assessment on academic performance mediated by self-efficacy and interest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European Association for Research in Learning and Instruction 2009 biennial conference, Amsterdam, NL.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Irving, S. E., Brown, G. T. L., &amp; Peterson, E. R. (2009,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The more I enjoy it the less I achieve: The negative impact of socio-emotional purposes of assessment and feedback on academic performance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European Association for Research in Learning and Instruction 2009 biennial conference, Amsterdam, NL.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Harris, L. R., Brown, G. T. L., &amp; Harnett, J. (2009,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Pictures of assessment: Conceptions of assessment as drawn by students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European Association for Research in Learning and Instruction 2009 biennial conference, Amsterdam, NL.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 (2009,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 xml:space="preserve">New Zealand education students’ conceptions of assessment and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lastRenderedPageBreak/>
              <w:t>academic performance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European Association for Research in Learning and Instruction 2009 biennial conference, Amsterdam, NL.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lastRenderedPageBreak/>
              <w:t xml:space="preserve">Winheller, S., Brown, G. T. L., &amp; Hattie, J. A. (2009,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Elementary and high school students’ attitudes towards the quality of school life: Does liking or self-confidence influence students’ mathematics achievement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? Poster presented to the European Association for Research in Learning and Instruction 2009 biennial conference, Amsterdam, NL.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Glasswell, K., Kerbow, D. W., &amp; Brown, G. T. L. (2008, December).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Modeling strategic decoding behaviors in early readers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National Reading Conference, Orlando, Florida.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Irving, S. E., Peterson, E. R., &amp; Brown, G. T. L (2008,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Feedback and academic achievement: The relationship between students’ conceptions of feedback and achievement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6th Biennial Conference of the International Test Commission, Liverpool, UK.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*Weekers, A. M., Veldkamp, B. P., &amp; Brown, G. T. L. (2008,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Analyzing the dimensionality of a students’ conceptions of assessment inventory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6th Biennial Conference of the International Test Commission, Liverpool, UK.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Irving, S. E., &amp; Peterson, E. R. (2008,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Beliefs that make a difference: Students’ conceptions of assessment and academic performance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at the 6th Biennial Conference of the International Test Commission, Liverpool, UK.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Peterson, E. R., Irving, S. E., &amp; Brown, G. T. L. (2007,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Students’ conceptions of learning: Studies of New Zealand secondary students within the Conceptions of Assessment and Feedback Project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Biennial Conference of the European Association for Research in Learning and Instruction (EARLI), Budapest, Hungary.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Irving, S. E., Peterson, E. R., &amp; Brown, G. T. L. (2007,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 conceptions of feedback: A study of New Zealand secondary students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Biennial Conference of the European Association for Research in Learning and Instruction (EARLI), Budapest, Hungary.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Irving, S. E., Peterson, E. R., &amp; *Hirschfeld, G. H. F. (2007, August).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Students’ conceptions of assessment: Studies of New Zealand secondary students within the Conceptions of Assessment and Feedback Project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Paper presented to the Biennial Conference of the European Association for Research in Learning and Instruction (EARLI), Budapest, Hungary.</w:t>
            </w:r>
          </w:p>
        </w:tc>
      </w:tr>
      <w:tr w:rsidR="00605323" w:rsidRPr="00605323" w:rsidTr="00F0327D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23" w:rsidRPr="00605323" w:rsidRDefault="00605323" w:rsidP="006053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NZ"/>
              </w:rPr>
            </w:pP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 xml:space="preserve">Brown, G. T. L., &amp; *Hirschfeld, G. H. F. (2006, July). </w:t>
            </w:r>
            <w:r w:rsidRPr="00605323">
              <w:rPr>
                <w:rFonts w:ascii="Times New Roman" w:eastAsia="Times New Roman" w:hAnsi="Times New Roman"/>
                <w:i/>
                <w:iCs/>
                <w:color w:val="000000"/>
                <w:lang w:eastAsia="en-NZ"/>
              </w:rPr>
              <w:t>Students’ conceptions of assessment and educational assessment outcomes: Understanding testing from the students' perspective</w:t>
            </w:r>
            <w:r w:rsidRPr="00605323">
              <w:rPr>
                <w:rFonts w:ascii="Times New Roman" w:eastAsia="Times New Roman" w:hAnsi="Times New Roman"/>
                <w:color w:val="000000"/>
                <w:lang w:eastAsia="en-NZ"/>
              </w:rPr>
              <w:t>. Poster presented at the 5th Annual Conference of the International Test Commission (ITC), Brussels, Belgium.</w:t>
            </w:r>
          </w:p>
        </w:tc>
      </w:tr>
    </w:tbl>
    <w:p w:rsidR="00605323" w:rsidRPr="00605323" w:rsidRDefault="00605323" w:rsidP="00BA3424">
      <w:pPr>
        <w:pStyle w:val="ListParagraph"/>
        <w:spacing w:after="0" w:line="240" w:lineRule="auto"/>
        <w:rPr>
          <w:rFonts w:ascii="Garamond" w:hAnsi="Garamond"/>
        </w:rPr>
      </w:pPr>
    </w:p>
    <w:sectPr w:rsidR="00605323" w:rsidRPr="00605323" w:rsidSect="0026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0F" w:rsidRDefault="003D2E0F" w:rsidP="00F134A4">
      <w:pPr>
        <w:spacing w:after="0" w:line="240" w:lineRule="auto"/>
      </w:pPr>
      <w:r>
        <w:separator/>
      </w:r>
    </w:p>
  </w:endnote>
  <w:endnote w:type="continuationSeparator" w:id="0">
    <w:p w:rsidR="003D2E0F" w:rsidRDefault="003D2E0F" w:rsidP="00F1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0F" w:rsidRDefault="003D2E0F" w:rsidP="00F134A4">
      <w:pPr>
        <w:spacing w:after="0" w:line="240" w:lineRule="auto"/>
      </w:pPr>
      <w:r>
        <w:separator/>
      </w:r>
    </w:p>
  </w:footnote>
  <w:footnote w:type="continuationSeparator" w:id="0">
    <w:p w:rsidR="003D2E0F" w:rsidRDefault="003D2E0F" w:rsidP="00F1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1DA0"/>
    <w:multiLevelType w:val="hybridMultilevel"/>
    <w:tmpl w:val="7690F66E"/>
    <w:lvl w:ilvl="0" w:tplc="1409000F">
      <w:start w:val="1"/>
      <w:numFmt w:val="decimal"/>
      <w:lvlText w:val="%1."/>
      <w:lvlJc w:val="left"/>
      <w:pPr>
        <w:ind w:left="363" w:hanging="360"/>
      </w:pPr>
    </w:lvl>
    <w:lvl w:ilvl="1" w:tplc="14090019" w:tentative="1">
      <w:start w:val="1"/>
      <w:numFmt w:val="lowerLetter"/>
      <w:lvlText w:val="%2."/>
      <w:lvlJc w:val="left"/>
      <w:pPr>
        <w:ind w:left="1083" w:hanging="360"/>
      </w:p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99A0F52"/>
    <w:multiLevelType w:val="hybridMultilevel"/>
    <w:tmpl w:val="D7F0C0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5B17"/>
    <w:multiLevelType w:val="hybridMultilevel"/>
    <w:tmpl w:val="C57CA3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C6997"/>
    <w:multiLevelType w:val="hybridMultilevel"/>
    <w:tmpl w:val="9E52457C"/>
    <w:lvl w:ilvl="0" w:tplc="BE3C92E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73B"/>
    <w:rsid w:val="00203A72"/>
    <w:rsid w:val="0026471D"/>
    <w:rsid w:val="002B28FE"/>
    <w:rsid w:val="00325424"/>
    <w:rsid w:val="003D2E0F"/>
    <w:rsid w:val="003E0370"/>
    <w:rsid w:val="004D373B"/>
    <w:rsid w:val="005360BB"/>
    <w:rsid w:val="00605323"/>
    <w:rsid w:val="007B7EC5"/>
    <w:rsid w:val="007D1514"/>
    <w:rsid w:val="00804B96"/>
    <w:rsid w:val="009007DA"/>
    <w:rsid w:val="00A7274E"/>
    <w:rsid w:val="00AA3BC7"/>
    <w:rsid w:val="00B829EB"/>
    <w:rsid w:val="00BA3424"/>
    <w:rsid w:val="00D418AB"/>
    <w:rsid w:val="00E5548F"/>
    <w:rsid w:val="00F134A4"/>
    <w:rsid w:val="00F2015E"/>
    <w:rsid w:val="00F4483D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5A19"/>
  <w15:docId w15:val="{DF2794C1-E764-496C-BEA7-E299B47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71D"/>
  </w:style>
  <w:style w:type="paragraph" w:styleId="Heading1">
    <w:name w:val="heading 1"/>
    <w:basedOn w:val="Normal"/>
    <w:next w:val="Normal"/>
    <w:link w:val="Heading1Char"/>
    <w:uiPriority w:val="9"/>
    <w:qFormat/>
    <w:rsid w:val="00605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23"/>
    <w:pPr>
      <w:spacing w:before="320" w:after="120" w:line="252" w:lineRule="auto"/>
      <w:jc w:val="center"/>
      <w:outlineLvl w:val="4"/>
    </w:pPr>
    <w:rPr>
      <w:rFonts w:ascii="Cambria" w:eastAsia="PMingLiU" w:hAnsi="Cambria" w:cs="Times New Roman"/>
      <w:caps/>
      <w:color w:val="622423"/>
      <w:spacing w:val="1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D373B"/>
  </w:style>
  <w:style w:type="character" w:customStyle="1" w:styleId="apple-converted-space">
    <w:name w:val="apple-converted-space"/>
    <w:basedOn w:val="DefaultParagraphFont"/>
    <w:rsid w:val="004D373B"/>
  </w:style>
  <w:style w:type="paragraph" w:styleId="ListParagraph">
    <w:name w:val="List Paragraph"/>
    <w:basedOn w:val="Normal"/>
    <w:uiPriority w:val="34"/>
    <w:qFormat/>
    <w:rsid w:val="002B2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A4"/>
  </w:style>
  <w:style w:type="paragraph" w:styleId="Footer">
    <w:name w:val="footer"/>
    <w:basedOn w:val="Normal"/>
    <w:link w:val="FooterChar"/>
    <w:uiPriority w:val="99"/>
    <w:semiHidden/>
    <w:unhideWhenUsed/>
    <w:rsid w:val="00F1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A4"/>
  </w:style>
  <w:style w:type="character" w:styleId="Hyperlink">
    <w:name w:val="Hyperlink"/>
    <w:uiPriority w:val="99"/>
    <w:rsid w:val="00BA342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05323"/>
    <w:rPr>
      <w:rFonts w:ascii="Cambria" w:eastAsia="PMingLiU" w:hAnsi="Cambria" w:cs="Times New Roman"/>
      <w:caps/>
      <w:color w:val="622423"/>
      <w:spacing w:val="1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5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070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11/1467-9817.12275" TargetMode="External"/><Relationship Id="rId12" Type="http://schemas.openxmlformats.org/officeDocument/2006/relationships/hyperlink" Target="https://doi.org/10.1111/bjep.12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ijop.123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system.2017.11.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3384-018-0264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 Brown</cp:lastModifiedBy>
  <cp:revision>12</cp:revision>
  <cp:lastPrinted>2010-12-14T10:13:00Z</cp:lastPrinted>
  <dcterms:created xsi:type="dcterms:W3CDTF">2010-08-01T14:08:00Z</dcterms:created>
  <dcterms:modified xsi:type="dcterms:W3CDTF">2020-03-31T00:17:00Z</dcterms:modified>
</cp:coreProperties>
</file>